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13" w:rsidRPr="00940220" w:rsidRDefault="00EB7F13" w:rsidP="00EB7F13">
      <w:pPr>
        <w:jc w:val="center"/>
        <w:rPr>
          <w:b/>
          <w:sz w:val="28"/>
          <w:szCs w:val="28"/>
        </w:rPr>
      </w:pPr>
      <w:r w:rsidRPr="00E049D4">
        <w:rPr>
          <w:b/>
          <w:sz w:val="28"/>
          <w:szCs w:val="28"/>
        </w:rPr>
        <w:t>ПОЯСНЮВАЛЬНА ЗАПИСКА</w:t>
      </w:r>
    </w:p>
    <w:p w:rsidR="00EB7F13" w:rsidRPr="00500399" w:rsidRDefault="00EB7F13" w:rsidP="00EB7F13">
      <w:pPr>
        <w:jc w:val="center"/>
        <w:rPr>
          <w:b/>
          <w:bCs/>
          <w:caps/>
          <w:sz w:val="28"/>
          <w:szCs w:val="28"/>
          <w:lang w:val="en-US"/>
        </w:rPr>
      </w:pPr>
    </w:p>
    <w:p w:rsidR="00EB7F13" w:rsidRPr="007B0C40" w:rsidRDefault="00EB7F13" w:rsidP="00817977">
      <w:pPr>
        <w:jc w:val="both"/>
        <w:rPr>
          <w:sz w:val="28"/>
          <w:szCs w:val="28"/>
        </w:rPr>
      </w:pPr>
      <w:r w:rsidRPr="007B0C40">
        <w:rPr>
          <w:b/>
          <w:bCs/>
          <w:sz w:val="28"/>
          <w:szCs w:val="28"/>
        </w:rPr>
        <w:t>Предметом</w:t>
      </w:r>
      <w:r w:rsidRPr="007B0C40">
        <w:rPr>
          <w:sz w:val="28"/>
          <w:szCs w:val="28"/>
        </w:rPr>
        <w:t xml:space="preserve"> </w:t>
      </w:r>
      <w:r>
        <w:rPr>
          <w:sz w:val="28"/>
          <w:szCs w:val="28"/>
        </w:rPr>
        <w:t>вивчення  навчальної дисципліни</w:t>
      </w:r>
      <w:r w:rsidRPr="00403155">
        <w:rPr>
          <w:sz w:val="28"/>
          <w:szCs w:val="28"/>
        </w:rPr>
        <w:t xml:space="preserve"> «Методика викладання фахових дисциплін</w:t>
      </w:r>
      <w:r>
        <w:rPr>
          <w:sz w:val="28"/>
          <w:szCs w:val="28"/>
        </w:rPr>
        <w:t>» є:</w:t>
      </w:r>
      <w:r w:rsidRPr="00500399">
        <w:rPr>
          <w:sz w:val="28"/>
          <w:szCs w:val="28"/>
        </w:rPr>
        <w:t xml:space="preserve"> </w:t>
      </w:r>
      <w:r w:rsidRPr="007B0C40">
        <w:rPr>
          <w:sz w:val="28"/>
          <w:szCs w:val="28"/>
        </w:rPr>
        <w:t>методи викладання спеціальних дисциплін за кваліфікацією, побудованої на науковій остові вивчення теорії навчання, застосування цих методів в процесі викладання, придбання знань вікових особливостей дитячої образотворчої діяльності.</w:t>
      </w:r>
    </w:p>
    <w:p w:rsidR="00EB7F13" w:rsidRDefault="00EB7F13" w:rsidP="00817977">
      <w:pPr>
        <w:jc w:val="both"/>
        <w:rPr>
          <w:sz w:val="28"/>
          <w:szCs w:val="28"/>
        </w:rPr>
      </w:pPr>
      <w:r w:rsidRPr="00741F58">
        <w:rPr>
          <w:b/>
          <w:bCs/>
          <w:sz w:val="28"/>
          <w:szCs w:val="28"/>
        </w:rPr>
        <w:t>Міждисциплінарні зв’язки</w:t>
      </w:r>
      <w:r w:rsidRPr="00741F58">
        <w:rPr>
          <w:sz w:val="28"/>
          <w:szCs w:val="28"/>
        </w:rPr>
        <w:t>: курс</w:t>
      </w:r>
      <w:r>
        <w:rPr>
          <w:sz w:val="28"/>
          <w:szCs w:val="28"/>
        </w:rPr>
        <w:t xml:space="preserve"> посідає одне з головних місць</w:t>
      </w:r>
      <w:r w:rsidRPr="00500399">
        <w:rPr>
          <w:sz w:val="28"/>
          <w:szCs w:val="28"/>
        </w:rPr>
        <w:t xml:space="preserve"> </w:t>
      </w:r>
      <w:r w:rsidRPr="00741F58">
        <w:rPr>
          <w:sz w:val="28"/>
          <w:szCs w:val="28"/>
        </w:rPr>
        <w:t xml:space="preserve">у циклі навчальних дисциплін для підготовки фахівців, які готуються до образотворчої, викладацької та виконавчої діяльності. Курс тісно пов'язаний з такими дисциплінами як: </w:t>
      </w:r>
      <w:r>
        <w:rPr>
          <w:sz w:val="28"/>
          <w:szCs w:val="28"/>
        </w:rPr>
        <w:t xml:space="preserve">«Рисунок», «Живопис», «Композиція», </w:t>
      </w:r>
      <w:r w:rsidRPr="00741F58">
        <w:rPr>
          <w:sz w:val="28"/>
          <w:szCs w:val="28"/>
        </w:rPr>
        <w:t xml:space="preserve">«Методика </w:t>
      </w:r>
      <w:r>
        <w:rPr>
          <w:sz w:val="28"/>
          <w:szCs w:val="28"/>
        </w:rPr>
        <w:t>керівництва художнім колективом</w:t>
      </w:r>
      <w:r w:rsidRPr="00741F58">
        <w:rPr>
          <w:sz w:val="28"/>
          <w:szCs w:val="28"/>
        </w:rPr>
        <w:t xml:space="preserve">», «Педагогіка», «Вікова психологія», </w:t>
      </w:r>
      <w:r w:rsidRPr="00C537A5">
        <w:rPr>
          <w:sz w:val="28"/>
          <w:szCs w:val="28"/>
        </w:rPr>
        <w:t xml:space="preserve">«Практика </w:t>
      </w:r>
      <w:r w:rsidR="00C537A5" w:rsidRPr="00C537A5">
        <w:rPr>
          <w:sz w:val="28"/>
          <w:szCs w:val="28"/>
        </w:rPr>
        <w:t>в</w:t>
      </w:r>
      <w:r w:rsidRPr="00C537A5">
        <w:rPr>
          <w:sz w:val="28"/>
          <w:szCs w:val="28"/>
        </w:rPr>
        <w:t xml:space="preserve"> декоративно-прикладної творчості».</w:t>
      </w:r>
      <w:r w:rsidRPr="00741F58">
        <w:rPr>
          <w:sz w:val="28"/>
          <w:szCs w:val="28"/>
        </w:rPr>
        <w:t xml:space="preserve"> Курс дисципліни допомагає опанувати  навичками з дисциплін</w:t>
      </w:r>
      <w:r>
        <w:rPr>
          <w:sz w:val="28"/>
          <w:szCs w:val="28"/>
        </w:rPr>
        <w:t>и</w:t>
      </w:r>
      <w:r w:rsidRPr="0074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«Педагогічна практика». </w:t>
      </w:r>
    </w:p>
    <w:p w:rsidR="00817977" w:rsidRPr="00817977" w:rsidRDefault="00817977" w:rsidP="00817977">
      <w:pPr>
        <w:jc w:val="both"/>
        <w:rPr>
          <w:b/>
          <w:sz w:val="28"/>
          <w:szCs w:val="28"/>
        </w:rPr>
      </w:pPr>
      <w:r w:rsidRPr="00817977">
        <w:rPr>
          <w:b/>
          <w:sz w:val="28"/>
          <w:szCs w:val="28"/>
        </w:rPr>
        <w:t>Місце у структурно-логічній схемі :</w:t>
      </w:r>
    </w:p>
    <w:p w:rsidR="00EB7F13" w:rsidRPr="00403155" w:rsidRDefault="00EB7F13" w:rsidP="00817977">
      <w:pPr>
        <w:jc w:val="both"/>
        <w:rPr>
          <w:sz w:val="28"/>
          <w:szCs w:val="28"/>
        </w:rPr>
      </w:pPr>
      <w:r w:rsidRPr="00500399">
        <w:rPr>
          <w:b/>
          <w:sz w:val="28"/>
          <w:szCs w:val="28"/>
        </w:rPr>
        <w:t>Метою вивчення</w:t>
      </w:r>
      <w:r w:rsidRPr="00403155">
        <w:rPr>
          <w:sz w:val="28"/>
          <w:szCs w:val="28"/>
        </w:rPr>
        <w:t xml:space="preserve"> навчальної дисципліни «Методика викладання фахових дисциплін» є: </w:t>
      </w:r>
    </w:p>
    <w:p w:rsidR="00EB7F13" w:rsidRPr="00403155" w:rsidRDefault="00EB7F13" w:rsidP="00817977">
      <w:p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- оволодіння методикою навчання дітей образотворчій діяльності з урахуванням вікових особливостей розвитку  та практичного досвіду;</w:t>
      </w:r>
    </w:p>
    <w:p w:rsidR="00EB7F13" w:rsidRPr="00403155" w:rsidRDefault="00EB7F13" w:rsidP="00817977">
      <w:p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- вміння проводити заняття з образотворчого мистецтва;</w:t>
      </w:r>
    </w:p>
    <w:p w:rsidR="00EB7F13" w:rsidRPr="00403155" w:rsidRDefault="00EB7F13" w:rsidP="00817977">
      <w:pPr>
        <w:jc w:val="both"/>
        <w:rPr>
          <w:sz w:val="28"/>
          <w:szCs w:val="28"/>
          <w:lang w:val="ru-RU"/>
        </w:rPr>
      </w:pPr>
      <w:r w:rsidRPr="00403155">
        <w:rPr>
          <w:sz w:val="28"/>
          <w:szCs w:val="28"/>
        </w:rPr>
        <w:t>- виховання любові до національної культури та мистецтва.</w:t>
      </w:r>
      <w:r>
        <w:rPr>
          <w:sz w:val="28"/>
          <w:szCs w:val="28"/>
          <w:lang w:val="ru-RU"/>
        </w:rPr>
        <w:t xml:space="preserve">  </w:t>
      </w:r>
    </w:p>
    <w:p w:rsidR="00EB7F13" w:rsidRDefault="00EB7F13" w:rsidP="00817977">
      <w:pPr>
        <w:jc w:val="both"/>
        <w:rPr>
          <w:sz w:val="28"/>
          <w:szCs w:val="28"/>
        </w:rPr>
      </w:pPr>
      <w:r w:rsidRPr="00500399">
        <w:rPr>
          <w:b/>
          <w:sz w:val="28"/>
          <w:szCs w:val="28"/>
        </w:rPr>
        <w:t>Основними завданнями</w:t>
      </w:r>
      <w:r w:rsidRPr="00CE3D81">
        <w:rPr>
          <w:sz w:val="28"/>
          <w:szCs w:val="28"/>
        </w:rPr>
        <w:t xml:space="preserve"> вивчення дисципліни «</w:t>
      </w:r>
      <w:r>
        <w:rPr>
          <w:sz w:val="28"/>
          <w:szCs w:val="28"/>
        </w:rPr>
        <w:t>Методика викладання фахових дисциплін</w:t>
      </w:r>
      <w:r w:rsidRPr="00CE3D81">
        <w:rPr>
          <w:sz w:val="28"/>
          <w:szCs w:val="28"/>
        </w:rPr>
        <w:t>» є</w:t>
      </w:r>
      <w:r>
        <w:rPr>
          <w:sz w:val="28"/>
          <w:szCs w:val="28"/>
        </w:rPr>
        <w:t xml:space="preserve">:  </w:t>
      </w:r>
    </w:p>
    <w:p w:rsidR="00EB7F13" w:rsidRDefault="00EB7F13" w:rsidP="0081797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навчити користуватись виразними можливостями педагогічного рисунку, живопису, композицією та різними видами декоративно-прикладного мистецтва;</w:t>
      </w:r>
    </w:p>
    <w:p w:rsidR="00EB7F13" w:rsidRDefault="00EB7F13" w:rsidP="0081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виховати </w:t>
      </w:r>
      <w:proofErr w:type="spellStart"/>
      <w:r>
        <w:rPr>
          <w:sz w:val="28"/>
          <w:szCs w:val="28"/>
        </w:rPr>
        <w:t>емоційно</w:t>
      </w:r>
      <w:proofErr w:type="spellEnd"/>
      <w:r>
        <w:rPr>
          <w:sz w:val="28"/>
          <w:szCs w:val="28"/>
        </w:rPr>
        <w:t>-естетичне відношення до творів мистецтва, навчати розуміти образну мову художника;</w:t>
      </w:r>
    </w:p>
    <w:p w:rsidR="00EB7F13" w:rsidRPr="00CE3D81" w:rsidRDefault="00EB7F13" w:rsidP="0081797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навчити планувати роботу викладача, вести педагогічну документацію та організовувати навчально-виховний процес.</w:t>
      </w:r>
    </w:p>
    <w:p w:rsidR="00EB7F13" w:rsidRPr="00CE3D81" w:rsidRDefault="00EB7F13" w:rsidP="00EB7F13">
      <w:pPr>
        <w:jc w:val="both"/>
        <w:rPr>
          <w:sz w:val="28"/>
          <w:szCs w:val="28"/>
        </w:rPr>
      </w:pPr>
      <w:r w:rsidRPr="00CE3D81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EB7F13" w:rsidRPr="00817977" w:rsidRDefault="00EB7F13" w:rsidP="00EB7F13">
      <w:pPr>
        <w:ind w:firstLine="708"/>
        <w:jc w:val="both"/>
        <w:rPr>
          <w:b/>
          <w:bCs/>
          <w:iCs/>
          <w:sz w:val="28"/>
          <w:szCs w:val="28"/>
        </w:rPr>
      </w:pPr>
      <w:r w:rsidRPr="00817977">
        <w:rPr>
          <w:b/>
          <w:bCs/>
          <w:iCs/>
          <w:sz w:val="28"/>
          <w:szCs w:val="28"/>
        </w:rPr>
        <w:t>знати :</w:t>
      </w:r>
    </w:p>
    <w:p w:rsidR="00EB7F13" w:rsidRPr="00403155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класифікацію методів навчання, функції методики викладання фахових дисциплін;</w:t>
      </w:r>
    </w:p>
    <w:p w:rsidR="00EB7F13" w:rsidRPr="00403155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основні форми організації навчання, структуру діяльності викладача;</w:t>
      </w:r>
    </w:p>
    <w:p w:rsidR="00EB7F13" w:rsidRPr="00403155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вікові особливості дитячого малюнку;</w:t>
      </w:r>
      <w:r>
        <w:rPr>
          <w:sz w:val="28"/>
          <w:szCs w:val="28"/>
        </w:rPr>
        <w:t xml:space="preserve"> </w:t>
      </w:r>
    </w:p>
    <w:p w:rsidR="00EB7F13" w:rsidRPr="00403155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принципи методичної творчості викладача при плануванні роботи;</w:t>
      </w:r>
    </w:p>
    <w:p w:rsidR="00EB7F13" w:rsidRPr="00403155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всі види педагогічної документації;</w:t>
      </w:r>
    </w:p>
    <w:p w:rsidR="00EB7F13" w:rsidRPr="00211077" w:rsidRDefault="00EB7F13" w:rsidP="00E866E2">
      <w:pPr>
        <w:numPr>
          <w:ilvl w:val="0"/>
          <w:numId w:val="6"/>
        </w:numPr>
        <w:jc w:val="both"/>
        <w:rPr>
          <w:sz w:val="28"/>
          <w:szCs w:val="28"/>
        </w:rPr>
      </w:pPr>
      <w:r w:rsidRPr="00403155">
        <w:rPr>
          <w:sz w:val="28"/>
          <w:szCs w:val="28"/>
        </w:rPr>
        <w:t>сучасні прийоми, методи та організаційні форми навчально-виховної роботи з образотворчого мистецтва.</w:t>
      </w:r>
    </w:p>
    <w:p w:rsidR="00EB7F13" w:rsidRPr="00817977" w:rsidRDefault="00EB7F13" w:rsidP="00EB7F13">
      <w:pPr>
        <w:ind w:firstLine="360"/>
        <w:jc w:val="both"/>
        <w:rPr>
          <w:sz w:val="28"/>
          <w:szCs w:val="28"/>
        </w:rPr>
      </w:pPr>
      <w:r w:rsidRPr="00817977">
        <w:rPr>
          <w:b/>
          <w:bCs/>
          <w:iCs/>
          <w:sz w:val="28"/>
          <w:szCs w:val="28"/>
        </w:rPr>
        <w:t>вміти</w:t>
      </w:r>
      <w:r w:rsidRPr="00817977">
        <w:rPr>
          <w:sz w:val="28"/>
          <w:szCs w:val="28"/>
        </w:rPr>
        <w:t xml:space="preserve"> :</w:t>
      </w:r>
    </w:p>
    <w:p w:rsidR="00EB7F13" w:rsidRDefault="00EB7F13" w:rsidP="008179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використовувати методи навчання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 xml:space="preserve"> образотворчого мистецтва в школі, або в  початкових художніх навчальних закладах;</w:t>
      </w:r>
    </w:p>
    <w:p w:rsidR="00EB7F13" w:rsidRDefault="00EB7F13" w:rsidP="008179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вміти організувати навчальний процес з фахових дисциплін на основі методичних принципів та прийомів раціональної організації навчання;</w:t>
      </w:r>
    </w:p>
    <w:p w:rsidR="00EB7F13" w:rsidRDefault="00EB7F13" w:rsidP="00EB7F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вміти вести педагогічну документацію, планувати роботу викладача;</w:t>
      </w:r>
    </w:p>
    <w:p w:rsidR="00EB7F13" w:rsidRPr="00733AE8" w:rsidRDefault="00EB7F13" w:rsidP="00EB7F13">
      <w:pPr>
        <w:numPr>
          <w:ilvl w:val="0"/>
          <w:numId w:val="1"/>
        </w:numPr>
        <w:jc w:val="both"/>
        <w:rPr>
          <w:sz w:val="28"/>
          <w:szCs w:val="28"/>
        </w:rPr>
      </w:pPr>
      <w:r w:rsidRPr="00733AE8">
        <w:rPr>
          <w:sz w:val="28"/>
          <w:szCs w:val="28"/>
        </w:rPr>
        <w:t>володіти та використовувати сучасні технічні засоби навчання;</w:t>
      </w:r>
    </w:p>
    <w:p w:rsidR="00EB7F13" w:rsidRPr="00733AE8" w:rsidRDefault="00EB7F13" w:rsidP="00EB7F13">
      <w:pPr>
        <w:tabs>
          <w:tab w:val="left" w:pos="720"/>
        </w:tabs>
        <w:ind w:left="720" w:hanging="360"/>
        <w:jc w:val="both"/>
        <w:rPr>
          <w:rFonts w:eastAsia="Courier New"/>
          <w:sz w:val="28"/>
          <w:szCs w:val="28"/>
        </w:rPr>
      </w:pPr>
      <w:r w:rsidRPr="00733AE8">
        <w:rPr>
          <w:rFonts w:eastAsia="Courier New"/>
          <w:sz w:val="28"/>
          <w:szCs w:val="28"/>
          <w:lang w:eastAsia="uk-UA"/>
        </w:rPr>
        <w:lastRenderedPageBreak/>
        <w:t>-</w:t>
      </w:r>
      <w:r w:rsidRPr="00733AE8">
        <w:rPr>
          <w:rFonts w:eastAsia="Courier New"/>
          <w:sz w:val="28"/>
          <w:szCs w:val="28"/>
          <w:lang w:eastAsia="uk-UA"/>
        </w:rPr>
        <w:tab/>
        <w:t>розробляти навчальні програми, плани, конспекти;</w:t>
      </w:r>
    </w:p>
    <w:p w:rsidR="00EB7F13" w:rsidRPr="00733AE8" w:rsidRDefault="00EB7F13" w:rsidP="00EB7F13">
      <w:pPr>
        <w:tabs>
          <w:tab w:val="left" w:pos="720"/>
        </w:tabs>
        <w:ind w:left="720" w:hanging="360"/>
        <w:jc w:val="both"/>
        <w:rPr>
          <w:rFonts w:eastAsia="Courier New"/>
          <w:sz w:val="28"/>
          <w:szCs w:val="28"/>
        </w:rPr>
      </w:pPr>
      <w:r w:rsidRPr="00733AE8">
        <w:rPr>
          <w:rFonts w:eastAsia="Courier New"/>
          <w:sz w:val="28"/>
          <w:szCs w:val="28"/>
          <w:lang w:eastAsia="uk-UA"/>
        </w:rPr>
        <w:t>-</w:t>
      </w:r>
      <w:r w:rsidRPr="00733AE8">
        <w:rPr>
          <w:rFonts w:eastAsia="Courier New"/>
          <w:sz w:val="28"/>
          <w:szCs w:val="28"/>
          <w:lang w:eastAsia="uk-UA"/>
        </w:rPr>
        <w:tab/>
        <w:t xml:space="preserve">володіти різними видами образотворчого та </w:t>
      </w:r>
      <w:proofErr w:type="spellStart"/>
      <w:r w:rsidRPr="00733AE8">
        <w:rPr>
          <w:rFonts w:eastAsia="Courier New"/>
          <w:sz w:val="28"/>
          <w:szCs w:val="28"/>
          <w:lang w:eastAsia="uk-UA"/>
        </w:rPr>
        <w:t>декоративно</w:t>
      </w:r>
      <w:proofErr w:type="spellEnd"/>
      <w:r w:rsidRPr="00733AE8">
        <w:rPr>
          <w:rFonts w:eastAsia="Courier New"/>
          <w:sz w:val="28"/>
          <w:szCs w:val="28"/>
          <w:lang w:eastAsia="uk-UA"/>
        </w:rPr>
        <w:t xml:space="preserve"> -</w:t>
      </w:r>
      <w:r w:rsidRPr="00733AE8">
        <w:rPr>
          <w:rFonts w:eastAsia="Courier New"/>
          <w:sz w:val="28"/>
          <w:szCs w:val="28"/>
          <w:lang w:eastAsia="uk-UA"/>
        </w:rPr>
        <w:br/>
      </w:r>
      <w:r>
        <w:rPr>
          <w:rFonts w:eastAsia="Courier New"/>
          <w:sz w:val="28"/>
          <w:szCs w:val="28"/>
          <w:lang w:eastAsia="uk-UA"/>
        </w:rPr>
        <w:t>прикладного</w:t>
      </w:r>
      <w:r w:rsidRPr="00733AE8">
        <w:rPr>
          <w:rFonts w:eastAsia="Courier New"/>
          <w:sz w:val="28"/>
          <w:szCs w:val="28"/>
          <w:lang w:eastAsia="uk-UA"/>
        </w:rPr>
        <w:t xml:space="preserve"> мистецтва;</w:t>
      </w:r>
    </w:p>
    <w:p w:rsidR="00EB7F13" w:rsidRPr="00733AE8" w:rsidRDefault="00EB7F13" w:rsidP="00EB7F13">
      <w:pPr>
        <w:tabs>
          <w:tab w:val="left" w:pos="720"/>
        </w:tabs>
        <w:ind w:left="720" w:hanging="360"/>
        <w:jc w:val="both"/>
        <w:rPr>
          <w:rFonts w:eastAsia="Courier New"/>
          <w:sz w:val="28"/>
          <w:szCs w:val="28"/>
        </w:rPr>
      </w:pPr>
      <w:r w:rsidRPr="00733AE8">
        <w:rPr>
          <w:rFonts w:eastAsia="Courier New"/>
          <w:sz w:val="28"/>
          <w:szCs w:val="28"/>
          <w:lang w:eastAsia="uk-UA"/>
        </w:rPr>
        <w:t>-</w:t>
      </w:r>
      <w:r w:rsidRPr="00733AE8">
        <w:rPr>
          <w:rFonts w:eastAsia="Courier New"/>
          <w:sz w:val="28"/>
          <w:szCs w:val="28"/>
          <w:lang w:eastAsia="uk-UA"/>
        </w:rPr>
        <w:tab/>
        <w:t>забезпечувати наочними посібниками навчальн</w:t>
      </w:r>
      <w:r>
        <w:rPr>
          <w:rFonts w:eastAsia="Courier New"/>
          <w:sz w:val="28"/>
          <w:szCs w:val="28"/>
          <w:lang w:eastAsia="uk-UA"/>
        </w:rPr>
        <w:t>ий процес</w:t>
      </w:r>
      <w:r w:rsidRPr="00733AE8">
        <w:rPr>
          <w:rFonts w:eastAsia="Courier New"/>
          <w:sz w:val="28"/>
          <w:szCs w:val="28"/>
          <w:lang w:eastAsia="uk-UA"/>
        </w:rPr>
        <w:t>;</w:t>
      </w:r>
    </w:p>
    <w:p w:rsidR="00EB7F13" w:rsidRPr="00EB24E2" w:rsidRDefault="00EB7F13" w:rsidP="00EB7F13">
      <w:pPr>
        <w:tabs>
          <w:tab w:val="left" w:pos="720"/>
        </w:tabs>
        <w:ind w:left="720" w:hanging="360"/>
        <w:jc w:val="both"/>
        <w:rPr>
          <w:rFonts w:eastAsia="Courier New"/>
          <w:sz w:val="28"/>
          <w:szCs w:val="28"/>
        </w:rPr>
      </w:pPr>
      <w:r w:rsidRPr="00733AE8">
        <w:rPr>
          <w:rFonts w:eastAsia="Courier New"/>
          <w:sz w:val="28"/>
          <w:szCs w:val="28"/>
          <w:lang w:eastAsia="uk-UA"/>
        </w:rPr>
        <w:t>-</w:t>
      </w:r>
      <w:r w:rsidRPr="00733AE8">
        <w:rPr>
          <w:rFonts w:eastAsia="Courier New"/>
          <w:sz w:val="28"/>
          <w:szCs w:val="28"/>
          <w:lang w:eastAsia="uk-UA"/>
        </w:rPr>
        <w:tab/>
        <w:t>володіти культурою спілкування.</w:t>
      </w:r>
    </w:p>
    <w:p w:rsidR="00EB7F13" w:rsidRPr="00211077" w:rsidRDefault="00EB7F13" w:rsidP="00EB7F13">
      <w:pPr>
        <w:jc w:val="both"/>
      </w:pPr>
    </w:p>
    <w:p w:rsidR="00EB7F13" w:rsidRPr="00CE3D81" w:rsidRDefault="00EB7F13" w:rsidP="00EB7F13">
      <w:pPr>
        <w:pStyle w:val="a3"/>
        <w:ind w:left="0" w:firstLine="540"/>
        <w:jc w:val="both"/>
        <w:rPr>
          <w:sz w:val="28"/>
          <w:szCs w:val="28"/>
        </w:rPr>
      </w:pPr>
      <w:r w:rsidRPr="00211077">
        <w:rPr>
          <w:sz w:val="28"/>
          <w:szCs w:val="28"/>
        </w:rPr>
        <w:t xml:space="preserve">На вивчення навчальної дисципліни відводиться </w:t>
      </w:r>
      <w:r w:rsidR="00E866E2">
        <w:rPr>
          <w:sz w:val="28"/>
          <w:szCs w:val="28"/>
          <w:lang w:val="ru-RU"/>
        </w:rPr>
        <w:t>120</w:t>
      </w:r>
      <w:r w:rsidRPr="00211077">
        <w:rPr>
          <w:sz w:val="28"/>
          <w:szCs w:val="28"/>
          <w:lang w:val="ru-RU"/>
        </w:rPr>
        <w:t xml:space="preserve"> </w:t>
      </w:r>
      <w:r w:rsidRPr="00211077">
        <w:rPr>
          <w:sz w:val="28"/>
          <w:szCs w:val="28"/>
        </w:rPr>
        <w:t>годин/</w:t>
      </w:r>
      <w:r w:rsidRPr="00211077">
        <w:rPr>
          <w:sz w:val="28"/>
          <w:szCs w:val="28"/>
          <w:lang w:val="ru-RU"/>
        </w:rPr>
        <w:t>2</w:t>
      </w:r>
      <w:r w:rsidRPr="00211077">
        <w:rPr>
          <w:sz w:val="28"/>
          <w:szCs w:val="28"/>
        </w:rPr>
        <w:t xml:space="preserve"> кредитів </w:t>
      </w:r>
      <w:r w:rsidR="00E866E2" w:rsidRPr="00E866E2">
        <w:rPr>
          <w:sz w:val="28"/>
          <w:szCs w:val="28"/>
          <w:lang w:val="ru-RU"/>
        </w:rPr>
        <w:t>Є</w:t>
      </w:r>
      <w:r w:rsidRPr="00211077">
        <w:rPr>
          <w:sz w:val="28"/>
          <w:szCs w:val="28"/>
          <w:lang w:val="en-US"/>
        </w:rPr>
        <w:t>CTS</w:t>
      </w:r>
      <w:r w:rsidRPr="00CE3D81">
        <w:rPr>
          <w:sz w:val="28"/>
          <w:szCs w:val="28"/>
        </w:rPr>
        <w:t>.</w:t>
      </w:r>
    </w:p>
    <w:p w:rsidR="00EB7F13" w:rsidRPr="00741F58" w:rsidRDefault="00EB7F13" w:rsidP="00EB7F13"/>
    <w:p w:rsidR="00EB7F13" w:rsidRPr="00500399" w:rsidRDefault="00EB7F13" w:rsidP="00EB7F13">
      <w:pPr>
        <w:ind w:firstLine="709"/>
        <w:jc w:val="center"/>
        <w:outlineLvl w:val="0"/>
        <w:rPr>
          <w:caps/>
          <w:sz w:val="28"/>
          <w:szCs w:val="28"/>
        </w:rPr>
      </w:pPr>
    </w:p>
    <w:p w:rsidR="0028603A" w:rsidRPr="0028603A" w:rsidRDefault="0028603A" w:rsidP="0028603A">
      <w:pPr>
        <w:contextualSpacing/>
        <w:jc w:val="center"/>
        <w:rPr>
          <w:b/>
          <w:sz w:val="28"/>
          <w:szCs w:val="28"/>
        </w:rPr>
      </w:pPr>
      <w:r w:rsidRPr="0028603A">
        <w:rPr>
          <w:b/>
          <w:sz w:val="28"/>
          <w:szCs w:val="28"/>
        </w:rPr>
        <w:t xml:space="preserve">Згідно з вимогами Освітньо-професійної програми студенти повинні володіти такими </w:t>
      </w:r>
      <w:proofErr w:type="spellStart"/>
      <w:r w:rsidRPr="0028603A">
        <w:rPr>
          <w:b/>
          <w:sz w:val="28"/>
          <w:szCs w:val="28"/>
        </w:rPr>
        <w:t>компетентностями</w:t>
      </w:r>
      <w:proofErr w:type="spellEnd"/>
      <w:r w:rsidRPr="0028603A">
        <w:rPr>
          <w:b/>
          <w:sz w:val="28"/>
          <w:szCs w:val="28"/>
        </w:rPr>
        <w:t xml:space="preserve"> :</w:t>
      </w:r>
    </w:p>
    <w:p w:rsidR="0028603A" w:rsidRPr="0028603A" w:rsidRDefault="0028603A" w:rsidP="0028603A">
      <w:pPr>
        <w:jc w:val="center"/>
        <w:rPr>
          <w:sz w:val="28"/>
          <w:szCs w:val="28"/>
        </w:rPr>
      </w:pPr>
    </w:p>
    <w:p w:rsidR="0028603A" w:rsidRDefault="0028603A" w:rsidP="0028603A">
      <w:pPr>
        <w:contextualSpacing/>
        <w:rPr>
          <w:b/>
          <w:sz w:val="28"/>
          <w:szCs w:val="28"/>
        </w:rPr>
      </w:pPr>
      <w:r w:rsidRPr="0028603A">
        <w:rPr>
          <w:b/>
          <w:sz w:val="28"/>
          <w:szCs w:val="28"/>
        </w:rPr>
        <w:t>Загальні компетентності :</w:t>
      </w:r>
    </w:p>
    <w:p w:rsidR="0028603A" w:rsidRPr="0028603A" w:rsidRDefault="0028603A" w:rsidP="0028603A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28603A">
        <w:rPr>
          <w:sz w:val="28"/>
          <w:szCs w:val="28"/>
          <w:lang w:eastAsia="en-US"/>
        </w:rPr>
        <w:t>датність застосовувати знання у практичних ситуаціях</w:t>
      </w:r>
      <w:r w:rsidRPr="0028603A">
        <w:rPr>
          <w:sz w:val="28"/>
          <w:szCs w:val="28"/>
          <w:lang w:val="ru-RU" w:eastAsia="en-US"/>
        </w:rPr>
        <w:t xml:space="preserve"> (</w:t>
      </w:r>
      <w:r w:rsidRPr="0028603A">
        <w:rPr>
          <w:color w:val="000000"/>
          <w:sz w:val="28"/>
          <w:szCs w:val="28"/>
          <w:lang w:eastAsia="uk-UA"/>
        </w:rPr>
        <w:t xml:space="preserve">уміння аналізувати ситуацію, знаходити шляхи розв’язання проблем, </w:t>
      </w:r>
      <w:r w:rsidRPr="0028603A">
        <w:rPr>
          <w:sz w:val="28"/>
          <w:szCs w:val="28"/>
          <w:lang w:eastAsia="en-US"/>
        </w:rPr>
        <w:t>нав</w:t>
      </w:r>
      <w:r>
        <w:rPr>
          <w:sz w:val="28"/>
          <w:szCs w:val="28"/>
          <w:lang w:eastAsia="en-US"/>
        </w:rPr>
        <w:t>ики вирішення реальних завдань);</w:t>
      </w:r>
    </w:p>
    <w:p w:rsidR="0028603A" w:rsidRPr="0028603A" w:rsidRDefault="0028603A" w:rsidP="0028603A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28603A">
        <w:rPr>
          <w:sz w:val="28"/>
          <w:szCs w:val="28"/>
          <w:lang w:eastAsia="en-US"/>
        </w:rPr>
        <w:t xml:space="preserve">датність застосовувати </w:t>
      </w:r>
      <w:r w:rsidRPr="0028603A">
        <w:rPr>
          <w:color w:val="000000"/>
          <w:sz w:val="28"/>
          <w:szCs w:val="28"/>
          <w:lang w:eastAsia="en-US"/>
        </w:rPr>
        <w:t>знання та розуміння предметної області та розуміння професійної діяльності</w:t>
      </w:r>
      <w:r>
        <w:rPr>
          <w:color w:val="000000"/>
          <w:sz w:val="28"/>
          <w:szCs w:val="28"/>
          <w:lang w:eastAsia="en-US"/>
        </w:rPr>
        <w:t>;</w:t>
      </w:r>
    </w:p>
    <w:p w:rsidR="0028603A" w:rsidRPr="0028603A" w:rsidRDefault="0028603A" w:rsidP="0028603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28603A">
        <w:rPr>
          <w:sz w:val="28"/>
          <w:szCs w:val="28"/>
        </w:rPr>
        <w:t>датність вчитися і оволодівати сучасними знаннями (уміння сприймати інформацію, обробляти її та засвоювати на основ</w:t>
      </w:r>
      <w:r>
        <w:rPr>
          <w:sz w:val="28"/>
          <w:szCs w:val="28"/>
        </w:rPr>
        <w:t>і аналізу власного рівня знань);</w:t>
      </w:r>
    </w:p>
    <w:p w:rsidR="0028603A" w:rsidRPr="0028603A" w:rsidRDefault="0028603A" w:rsidP="0028603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28603A">
        <w:rPr>
          <w:sz w:val="28"/>
          <w:szCs w:val="28"/>
        </w:rPr>
        <w:t>датність до пошуку, оброблення та аналізу інформації з різних джерел (уміння користуватися різними джерелами інформації, з</w:t>
      </w:r>
      <w:r>
        <w:rPr>
          <w:sz w:val="28"/>
          <w:szCs w:val="28"/>
        </w:rPr>
        <w:t>датність до аналізу та синтезу);</w:t>
      </w:r>
    </w:p>
    <w:p w:rsidR="0028603A" w:rsidRPr="0028603A" w:rsidRDefault="0028603A" w:rsidP="0028603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28603A">
        <w:rPr>
          <w:sz w:val="28"/>
          <w:szCs w:val="28"/>
        </w:rPr>
        <w:t>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</w:r>
    </w:p>
    <w:p w:rsidR="0028603A" w:rsidRPr="0028603A" w:rsidRDefault="0028603A" w:rsidP="0028603A">
      <w:pPr>
        <w:contextualSpacing/>
        <w:rPr>
          <w:b/>
          <w:sz w:val="28"/>
          <w:szCs w:val="28"/>
        </w:rPr>
      </w:pPr>
      <w:r w:rsidRPr="0028603A">
        <w:rPr>
          <w:b/>
          <w:sz w:val="28"/>
          <w:szCs w:val="28"/>
        </w:rPr>
        <w:t>Програмні результати навчання:</w:t>
      </w:r>
    </w:p>
    <w:p w:rsidR="00541BEF" w:rsidRDefault="00541BEF" w:rsidP="00541BEF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28603A" w:rsidRPr="00541BEF">
        <w:rPr>
          <w:sz w:val="28"/>
          <w:szCs w:val="28"/>
        </w:rPr>
        <w:t>датність аналізувати стан і напрямки сучасного образотворчого  та деко</w:t>
      </w:r>
      <w:r>
        <w:rPr>
          <w:sz w:val="28"/>
          <w:szCs w:val="28"/>
        </w:rPr>
        <w:t>ративно-прикладного мистецтва. ;</w:t>
      </w:r>
    </w:p>
    <w:p w:rsidR="00EA6335" w:rsidRPr="00541BEF" w:rsidRDefault="00EA6335" w:rsidP="00541BEF">
      <w:pPr>
        <w:numPr>
          <w:ilvl w:val="0"/>
          <w:numId w:val="1"/>
        </w:numPr>
        <w:contextualSpacing/>
        <w:rPr>
          <w:sz w:val="28"/>
          <w:szCs w:val="28"/>
        </w:rPr>
      </w:pPr>
      <w:r w:rsidRPr="00541BEF">
        <w:rPr>
          <w:sz w:val="28"/>
          <w:szCs w:val="28"/>
        </w:rPr>
        <w:t xml:space="preserve">здатність продемонструвати знання та розуміння зображальних і виражальних можливостей різних художніх матеріалів , що застосовуються у живопису , рисунку , декоративно-прикладному мистецтві , реставруванні ; </w:t>
      </w:r>
    </w:p>
    <w:p w:rsidR="00541BEF" w:rsidRDefault="00541BEF" w:rsidP="00541BEF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="00EA6335" w:rsidRPr="00541BEF">
        <w:rPr>
          <w:sz w:val="28"/>
          <w:szCs w:val="28"/>
        </w:rPr>
        <w:t>бирати техніки та технології для виконання художнього твору ;</w:t>
      </w:r>
      <w:r w:rsidR="0028603A" w:rsidRPr="00541BEF">
        <w:rPr>
          <w:caps/>
          <w:sz w:val="28"/>
          <w:szCs w:val="28"/>
          <w:lang w:val="ru-RU"/>
        </w:rPr>
        <w:t>.</w:t>
      </w:r>
    </w:p>
    <w:p w:rsidR="00EB7F13" w:rsidRPr="00541BEF" w:rsidRDefault="00541BEF" w:rsidP="00541BEF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541BEF">
        <w:rPr>
          <w:sz w:val="28"/>
          <w:szCs w:val="28"/>
          <w:lang w:val="ru-RU"/>
        </w:rPr>
        <w:t>продемонструвати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розуміння</w:t>
      </w:r>
      <w:proofErr w:type="spellEnd"/>
      <w:r w:rsidRPr="00541BEF">
        <w:rPr>
          <w:sz w:val="28"/>
          <w:szCs w:val="28"/>
          <w:lang w:val="ru-RU"/>
        </w:rPr>
        <w:t xml:space="preserve"> основ </w:t>
      </w:r>
      <w:proofErr w:type="spellStart"/>
      <w:r w:rsidRPr="00541BEF">
        <w:rPr>
          <w:sz w:val="28"/>
          <w:szCs w:val="28"/>
          <w:lang w:val="ru-RU"/>
        </w:rPr>
        <w:t>безпечного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здійснення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професійної</w:t>
      </w:r>
      <w:proofErr w:type="spellEnd"/>
      <w:r w:rsidRPr="00541BEF">
        <w:rPr>
          <w:sz w:val="28"/>
          <w:szCs w:val="28"/>
          <w:lang w:val="ru-RU"/>
        </w:rPr>
        <w:t xml:space="preserve">          </w:t>
      </w:r>
      <w:proofErr w:type="gramStart"/>
      <w:r w:rsidRPr="00541BEF">
        <w:rPr>
          <w:sz w:val="28"/>
          <w:szCs w:val="28"/>
          <w:lang w:val="ru-RU"/>
        </w:rPr>
        <w:t>діяльності ,</w:t>
      </w:r>
      <w:proofErr w:type="gram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самостійного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застосування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професійних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знаннь</w:t>
      </w:r>
      <w:proofErr w:type="spellEnd"/>
      <w:r w:rsidRPr="00541BEF">
        <w:rPr>
          <w:sz w:val="28"/>
          <w:szCs w:val="28"/>
          <w:lang w:val="ru-RU"/>
        </w:rPr>
        <w:t xml:space="preserve"> та </w:t>
      </w:r>
      <w:proofErr w:type="spellStart"/>
      <w:r w:rsidRPr="00541BEF">
        <w:rPr>
          <w:sz w:val="28"/>
          <w:szCs w:val="28"/>
          <w:lang w:val="ru-RU"/>
        </w:rPr>
        <w:t>вмінь</w:t>
      </w:r>
      <w:proofErr w:type="spellEnd"/>
      <w:r w:rsidRPr="00541BEF">
        <w:rPr>
          <w:sz w:val="28"/>
          <w:szCs w:val="28"/>
          <w:lang w:val="ru-RU"/>
        </w:rPr>
        <w:t xml:space="preserve"> у </w:t>
      </w:r>
      <w:proofErr w:type="spellStart"/>
      <w:r w:rsidRPr="00541BEF">
        <w:rPr>
          <w:sz w:val="28"/>
          <w:szCs w:val="28"/>
          <w:lang w:val="ru-RU"/>
        </w:rPr>
        <w:t>виробничих</w:t>
      </w:r>
      <w:proofErr w:type="spellEnd"/>
      <w:r w:rsidRPr="00541BEF">
        <w:rPr>
          <w:sz w:val="28"/>
          <w:szCs w:val="28"/>
          <w:lang w:val="ru-RU"/>
        </w:rPr>
        <w:t xml:space="preserve"> </w:t>
      </w:r>
      <w:proofErr w:type="spellStart"/>
      <w:r w:rsidRPr="00541BEF">
        <w:rPr>
          <w:sz w:val="28"/>
          <w:szCs w:val="28"/>
          <w:lang w:val="ru-RU"/>
        </w:rPr>
        <w:t>умовах</w:t>
      </w:r>
      <w:proofErr w:type="spellEnd"/>
      <w:r w:rsidRPr="00541BEF">
        <w:rPr>
          <w:sz w:val="28"/>
          <w:szCs w:val="28"/>
          <w:lang w:val="ru-RU"/>
        </w:rPr>
        <w:t>.</w:t>
      </w:r>
    </w:p>
    <w:p w:rsidR="00EB7F13" w:rsidRPr="00541BEF" w:rsidRDefault="00EB7F13" w:rsidP="00541BEF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</w:p>
    <w:p w:rsidR="00EB7F13" w:rsidRPr="0028603A" w:rsidRDefault="00EB7F13" w:rsidP="00EB7F13">
      <w:pPr>
        <w:ind w:firstLine="709"/>
        <w:jc w:val="center"/>
        <w:outlineLvl w:val="0"/>
        <w:rPr>
          <w:caps/>
          <w:sz w:val="28"/>
          <w:szCs w:val="28"/>
          <w:lang w:val="ru-RU"/>
        </w:rPr>
      </w:pPr>
    </w:p>
    <w:p w:rsidR="00EB7F13" w:rsidRPr="0028603A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tabs>
          <w:tab w:val="left" w:pos="360"/>
        </w:tabs>
        <w:ind w:firstLine="709"/>
        <w:jc w:val="center"/>
        <w:outlineLvl w:val="0"/>
        <w:rPr>
          <w:sz w:val="28"/>
          <w:szCs w:val="28"/>
          <w:lang w:val="ru-RU"/>
        </w:rPr>
      </w:pPr>
    </w:p>
    <w:p w:rsidR="00E802E0" w:rsidRDefault="00E802E0" w:rsidP="00E802E0">
      <w:pPr>
        <w:rPr>
          <w:sz w:val="28"/>
          <w:szCs w:val="28"/>
          <w:lang w:val="ru-RU"/>
        </w:rPr>
      </w:pPr>
    </w:p>
    <w:p w:rsidR="00541BEF" w:rsidRPr="00541BEF" w:rsidRDefault="00E802E0" w:rsidP="00E802E0">
      <w:pPr>
        <w:rPr>
          <w:caps/>
        </w:rPr>
      </w:pPr>
      <w:r>
        <w:rPr>
          <w:sz w:val="28"/>
          <w:szCs w:val="28"/>
          <w:lang w:val="ru-RU"/>
        </w:rPr>
        <w:lastRenderedPageBreak/>
        <w:t xml:space="preserve">                              </w:t>
      </w:r>
      <w:r w:rsidR="00541BEF" w:rsidRPr="00541BEF">
        <w:t xml:space="preserve">КРИТЕРІЇ </w:t>
      </w:r>
      <w:r w:rsidR="00541BEF" w:rsidRPr="00541BEF">
        <w:rPr>
          <w:caps/>
        </w:rPr>
        <w:t xml:space="preserve">оцінювання знань, умінь і навичок студентів </w:t>
      </w:r>
    </w:p>
    <w:p w:rsidR="00541BEF" w:rsidRPr="00541BEF" w:rsidRDefault="00541BEF" w:rsidP="00541BEF">
      <w:pPr>
        <w:ind w:firstLine="360"/>
        <w:jc w:val="center"/>
        <w:rPr>
          <w:caps/>
        </w:rPr>
      </w:pPr>
      <w:r>
        <w:rPr>
          <w:caps/>
        </w:rPr>
        <w:t>з обов’язкової</w:t>
      </w:r>
      <w:r w:rsidRPr="00541BEF">
        <w:rPr>
          <w:caps/>
        </w:rPr>
        <w:t xml:space="preserve"> навчальної дисципліни</w:t>
      </w:r>
    </w:p>
    <w:p w:rsidR="00541BEF" w:rsidRPr="00541BEF" w:rsidRDefault="00541BEF" w:rsidP="00541BEF">
      <w:pPr>
        <w:ind w:firstLine="360"/>
        <w:jc w:val="center"/>
      </w:pPr>
      <w:r w:rsidRPr="00541BEF">
        <w:rPr>
          <w:caps/>
        </w:rPr>
        <w:t xml:space="preserve"> </w:t>
      </w:r>
      <w:r w:rsidRPr="00541BEF">
        <w:t>«МЕТОДИКА ВИКЛАДАННЯ ФАХОВИХ ДИСЦИПЛІН»</w:t>
      </w:r>
    </w:p>
    <w:p w:rsidR="00541BEF" w:rsidRPr="00541BEF" w:rsidRDefault="00541BEF" w:rsidP="00541BEF">
      <w:pPr>
        <w:ind w:firstLine="360"/>
        <w:jc w:val="center"/>
      </w:pPr>
    </w:p>
    <w:p w:rsidR="00541BEF" w:rsidRPr="00541BEF" w:rsidRDefault="00541BEF" w:rsidP="00541B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2"/>
        <w:gridCol w:w="1957"/>
        <w:gridCol w:w="6297"/>
      </w:tblGrid>
      <w:tr w:rsidR="00541BEF" w:rsidRPr="00541BEF" w:rsidTr="00E475F7">
        <w:trPr>
          <w:trHeight w:val="667"/>
        </w:trPr>
        <w:tc>
          <w:tcPr>
            <w:tcW w:w="2235" w:type="dxa"/>
          </w:tcPr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Оцінка за національною шкалою</w:t>
            </w:r>
          </w:p>
        </w:tc>
        <w:tc>
          <w:tcPr>
            <w:tcW w:w="1984" w:type="dxa"/>
          </w:tcPr>
          <w:p w:rsidR="00541BEF" w:rsidRPr="00E802E0" w:rsidRDefault="00541BEF" w:rsidP="005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Кількість( сума) балів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Критерії оцінювання знань, умінь і навичок студентів</w:t>
            </w:r>
          </w:p>
        </w:tc>
      </w:tr>
      <w:tr w:rsidR="00541BEF" w:rsidRPr="00541BEF" w:rsidTr="00E475F7">
        <w:tc>
          <w:tcPr>
            <w:tcW w:w="2235" w:type="dxa"/>
            <w:vAlign w:val="center"/>
          </w:tcPr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5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«відмінно»</w:t>
            </w: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90 - 100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 xml:space="preserve">Студент володіє глибокими, міцними, системними знаннями навчального матеріалу в повному </w:t>
            </w:r>
            <w:proofErr w:type="spellStart"/>
            <w:r w:rsidRPr="00E802E0">
              <w:rPr>
                <w:sz w:val="28"/>
                <w:szCs w:val="28"/>
              </w:rPr>
              <w:t>обсяз</w:t>
            </w:r>
            <w:proofErr w:type="spellEnd"/>
            <w:r w:rsidRPr="00E802E0">
              <w:rPr>
                <w:sz w:val="28"/>
                <w:szCs w:val="28"/>
              </w:rPr>
              <w:t xml:space="preserve"> та здатний їх ефективно використовувати на практиці. Відповідь студента повна, правильна , логічна, містить аналіз, систематизацію, узагальнення. Студент встановлює причинно-наслідкові та міждисциплінарні зв’язки, робить аргументовані висновки. При відповіді допускає неточності, які самостійно виявляє та виправляє. Виявляє </w:t>
            </w:r>
            <w:proofErr w:type="spellStart"/>
            <w:r w:rsidRPr="00E802E0">
              <w:rPr>
                <w:sz w:val="28"/>
                <w:szCs w:val="28"/>
              </w:rPr>
              <w:t>пізнавально</w:t>
            </w:r>
            <w:proofErr w:type="spellEnd"/>
            <w:r w:rsidRPr="00E802E0">
              <w:rPr>
                <w:sz w:val="28"/>
                <w:szCs w:val="28"/>
              </w:rPr>
              <w:t>-творчий інтерес до обраної професії, мистецтва.</w:t>
            </w:r>
          </w:p>
        </w:tc>
      </w:tr>
      <w:tr w:rsidR="00541BEF" w:rsidRPr="00541BEF" w:rsidTr="00E475F7">
        <w:tc>
          <w:tcPr>
            <w:tcW w:w="2235" w:type="dxa"/>
            <w:vMerge w:val="restart"/>
            <w:vAlign w:val="center"/>
          </w:tcPr>
          <w:p w:rsidR="00541BEF" w:rsidRPr="00E802E0" w:rsidRDefault="00541BEF" w:rsidP="00541BEF">
            <w:pPr>
              <w:ind w:left="278"/>
              <w:jc w:val="center"/>
              <w:rPr>
                <w:spacing w:val="-6"/>
                <w:sz w:val="28"/>
                <w:szCs w:val="28"/>
              </w:rPr>
            </w:pPr>
            <w:r w:rsidRPr="00E802E0">
              <w:rPr>
                <w:spacing w:val="-6"/>
                <w:sz w:val="28"/>
                <w:szCs w:val="28"/>
              </w:rPr>
              <w:t>4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pacing w:val="-6"/>
                <w:sz w:val="28"/>
                <w:szCs w:val="28"/>
              </w:rPr>
              <w:t>«добре»</w:t>
            </w: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jc w:val="center"/>
              <w:rPr>
                <w:b/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82 – 89</w:t>
            </w:r>
          </w:p>
          <w:p w:rsidR="00541BEF" w:rsidRPr="00E802E0" w:rsidRDefault="00541BEF" w:rsidP="00541BEF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Студент добре володіє матеріалом. Для визначення основних понять аналізує, порівнює інформацію і робить висновки. Відповідь студента в цілому правильна, логічна та достатньо обґрунтована ,  усвідомлено користується довідковою інформацією, але має незначні ускладнення при відповіді та доказах власної думки.</w:t>
            </w:r>
          </w:p>
        </w:tc>
      </w:tr>
      <w:tr w:rsidR="00541BEF" w:rsidRPr="00541BEF" w:rsidTr="00E475F7">
        <w:tc>
          <w:tcPr>
            <w:tcW w:w="2235" w:type="dxa"/>
            <w:vMerge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pacing w:val="-6"/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74 - 81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Студент добре володіє матеріалом, але допускає неточності при  відповіді та доказах власної думки , усвідомлено користується довідковою інформацією, допускає помилки при відповіді,</w:t>
            </w:r>
          </w:p>
        </w:tc>
      </w:tr>
      <w:tr w:rsidR="00541BEF" w:rsidRPr="00541BEF" w:rsidTr="00E475F7">
        <w:tc>
          <w:tcPr>
            <w:tcW w:w="2235" w:type="dxa"/>
            <w:vMerge w:val="restart"/>
            <w:vAlign w:val="center"/>
          </w:tcPr>
          <w:p w:rsidR="00541BEF" w:rsidRPr="00E802E0" w:rsidRDefault="00541BEF" w:rsidP="00541BEF">
            <w:pPr>
              <w:ind w:left="11"/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3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«задовільно</w:t>
            </w: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jc w:val="center"/>
              <w:rPr>
                <w:b/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64 – 73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 xml:space="preserve">Студент користується </w:t>
            </w:r>
            <w:proofErr w:type="spellStart"/>
            <w:r w:rsidRPr="00E802E0">
              <w:rPr>
                <w:sz w:val="28"/>
                <w:szCs w:val="28"/>
              </w:rPr>
              <w:t>окремимитеоретичними</w:t>
            </w:r>
            <w:proofErr w:type="spellEnd"/>
            <w:r w:rsidRPr="00E802E0">
              <w:rPr>
                <w:sz w:val="28"/>
                <w:szCs w:val="28"/>
              </w:rPr>
              <w:t xml:space="preserve"> знаннями. Недостатньо обґрунтовано аналізує і порівнює інформацію. Під час відповіді допускає помилки, які самостійно виправити не в змозі.</w:t>
            </w:r>
          </w:p>
        </w:tc>
      </w:tr>
      <w:tr w:rsidR="00541BEF" w:rsidRPr="00541BEF" w:rsidTr="00E475F7">
        <w:tc>
          <w:tcPr>
            <w:tcW w:w="2235" w:type="dxa"/>
            <w:vMerge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60 - 63</w:t>
            </w: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sz w:val="28"/>
                <w:szCs w:val="28"/>
              </w:rPr>
              <w:t>Студент користується окремими  теоретичними знаннями, порушує логіку відповіді, допускає суттєві помилки під час відповіді, не вміє аналізувати теоретичний матеріал.</w:t>
            </w:r>
          </w:p>
        </w:tc>
      </w:tr>
      <w:tr w:rsidR="00541BEF" w:rsidRPr="00541BEF" w:rsidTr="00E475F7">
        <w:tc>
          <w:tcPr>
            <w:tcW w:w="2235" w:type="dxa"/>
            <w:vAlign w:val="center"/>
          </w:tcPr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  <w:r w:rsidRPr="00E802E0">
              <w:rPr>
                <w:spacing w:val="-6"/>
                <w:sz w:val="28"/>
                <w:szCs w:val="28"/>
              </w:rPr>
              <w:t>2 «незадовільно»</w:t>
            </w:r>
          </w:p>
        </w:tc>
        <w:tc>
          <w:tcPr>
            <w:tcW w:w="1984" w:type="dxa"/>
            <w:vAlign w:val="center"/>
          </w:tcPr>
          <w:p w:rsidR="00541BEF" w:rsidRPr="00E802E0" w:rsidRDefault="00541BEF" w:rsidP="00541BEF">
            <w:pPr>
              <w:widowControl w:val="0"/>
              <w:autoSpaceDE w:val="0"/>
              <w:autoSpaceDN w:val="0"/>
              <w:adjustRightInd w:val="0"/>
              <w:ind w:firstLine="280"/>
              <w:jc w:val="center"/>
              <w:rPr>
                <w:spacing w:val="-6"/>
                <w:sz w:val="28"/>
                <w:szCs w:val="28"/>
              </w:rPr>
            </w:pPr>
            <w:r w:rsidRPr="00E802E0">
              <w:rPr>
                <w:b/>
                <w:sz w:val="28"/>
                <w:szCs w:val="28"/>
              </w:rPr>
              <w:t>0 – 59</w:t>
            </w:r>
          </w:p>
          <w:p w:rsidR="00541BEF" w:rsidRPr="00E802E0" w:rsidRDefault="00541BEF" w:rsidP="00541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3" w:type="dxa"/>
          </w:tcPr>
          <w:p w:rsidR="00541BEF" w:rsidRPr="00E802E0" w:rsidRDefault="00541BEF" w:rsidP="00541BEF">
            <w:pPr>
              <w:rPr>
                <w:sz w:val="28"/>
                <w:szCs w:val="28"/>
              </w:rPr>
            </w:pPr>
            <w:r w:rsidRPr="00E802E0">
              <w:rPr>
                <w:color w:val="FF0000"/>
                <w:sz w:val="28"/>
                <w:szCs w:val="28"/>
              </w:rPr>
              <w:t>.</w:t>
            </w:r>
            <w:r w:rsidRPr="00E802E0">
              <w:rPr>
                <w:sz w:val="28"/>
                <w:szCs w:val="28"/>
              </w:rPr>
              <w:t xml:space="preserve"> Студент не володіє необхідними знаннями . Не знає  мети та завдання курсу. Викладає матеріал фрагментарно , не розуміючи його.</w:t>
            </w:r>
          </w:p>
        </w:tc>
      </w:tr>
    </w:tbl>
    <w:p w:rsidR="00541BEF" w:rsidRPr="00541BEF" w:rsidRDefault="00541BEF" w:rsidP="00541BEF"/>
    <w:p w:rsidR="00541BEF" w:rsidRPr="00541BEF" w:rsidRDefault="00541BEF" w:rsidP="00541BEF"/>
    <w:p w:rsidR="00EB7F13" w:rsidRPr="00EB7F13" w:rsidRDefault="00EB7F13" w:rsidP="00EB7F13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Pr="00EB7F13" w:rsidRDefault="00EB7F13" w:rsidP="00EB7F13">
      <w:pPr>
        <w:ind w:firstLine="709"/>
        <w:jc w:val="center"/>
        <w:outlineLvl w:val="0"/>
        <w:rPr>
          <w:sz w:val="28"/>
          <w:szCs w:val="28"/>
          <w:lang w:val="ru-RU"/>
        </w:rPr>
      </w:pPr>
    </w:p>
    <w:p w:rsidR="00EB7F13" w:rsidRDefault="00EB7F13" w:rsidP="00EB7F13">
      <w:pPr>
        <w:ind w:firstLine="709"/>
        <w:jc w:val="center"/>
        <w:outlineLvl w:val="0"/>
        <w:rPr>
          <w:sz w:val="28"/>
          <w:szCs w:val="28"/>
        </w:rPr>
      </w:pPr>
    </w:p>
    <w:p w:rsidR="00EB7F13" w:rsidRDefault="00590C54" w:rsidP="00EB7F13">
      <w:pPr>
        <w:pStyle w:val="3"/>
        <w:spacing w:before="0"/>
        <w:ind w:lef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</w:t>
      </w:r>
      <w:r w:rsidR="00E8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самостійного вивчення</w:t>
      </w:r>
    </w:p>
    <w:p w:rsidR="00EB7F13" w:rsidRPr="00EB24E2" w:rsidRDefault="00EB7F13" w:rsidP="00EB7F13">
      <w:pPr>
        <w:ind w:firstLine="708"/>
        <w:jc w:val="both"/>
        <w:rPr>
          <w:sz w:val="28"/>
          <w:szCs w:val="28"/>
        </w:rPr>
      </w:pPr>
      <w:r w:rsidRPr="00EB24E2">
        <w:rPr>
          <w:sz w:val="28"/>
          <w:szCs w:val="28"/>
        </w:rPr>
        <w:t>Кожна дисципліна, передбачена навчальним планом для формування  професійної готовності студентів містить кілька етапів  навчальної діяльності:</w:t>
      </w:r>
    </w:p>
    <w:p w:rsidR="00EB7F13" w:rsidRPr="00EB24E2" w:rsidRDefault="00EB7F13" w:rsidP="00EB7F1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B24E2">
        <w:rPr>
          <w:sz w:val="28"/>
          <w:szCs w:val="28"/>
        </w:rPr>
        <w:t>інформаційне забезпечення предмета та практикуми в умовах аудиторних занять;</w:t>
      </w:r>
    </w:p>
    <w:p w:rsidR="00EB7F13" w:rsidRPr="00EB24E2" w:rsidRDefault="00EB7F13" w:rsidP="00EB7F1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B24E2">
        <w:rPr>
          <w:sz w:val="28"/>
          <w:szCs w:val="28"/>
        </w:rPr>
        <w:t>самостійна робота студентів по поглибленому  набуттю знань з курсу;</w:t>
      </w:r>
    </w:p>
    <w:p w:rsidR="00EB7F13" w:rsidRPr="00EB24E2" w:rsidRDefault="00EB7F13" w:rsidP="00EB7F1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EB24E2">
        <w:rPr>
          <w:sz w:val="28"/>
          <w:szCs w:val="28"/>
        </w:rPr>
        <w:t>контроль за оволодінням студентами знань та навичок з метою виявлення динаміки професійного  становлення (в рамках конкретного курсу).</w:t>
      </w:r>
    </w:p>
    <w:p w:rsidR="00EB7F13" w:rsidRPr="00EB24E2" w:rsidRDefault="00EB7F13" w:rsidP="00EB7F13">
      <w:pPr>
        <w:ind w:firstLine="708"/>
        <w:jc w:val="both"/>
        <w:rPr>
          <w:sz w:val="28"/>
          <w:szCs w:val="28"/>
        </w:rPr>
      </w:pPr>
      <w:r w:rsidRPr="00EB24E2">
        <w:rPr>
          <w:sz w:val="28"/>
          <w:szCs w:val="28"/>
        </w:rPr>
        <w:t>Перший етап, який передбачає розкриття викладачем сутності «Методики викладання фахових дисциплін», постанову вузлових проблем з курсу, інтерпретацію ключових понять, є базою до подальшого осмислення курсу.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>Самостійна робота студентів під безпосереднім керівництвом викладача займає значне місце у різних формах навчального процесу. Навчальний час на самостійну роботу регламентований робочим навчальним планом з курсу.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>Роль цього виду діяльності особливо зросла в наш час, коли перед  вищими закладами освіти постають досить складні завдання, пов’язані з формуванням у студентів потреби у постійній самоосвіті, навичок самостійної пізнавальної діяльності.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 xml:space="preserve"> Самостійна робота студентів є логічним продовженням аудиторних занять і проводиться по завданню викладача, який інструктує студентів та визначає термін виконання тих чи інших завдань.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>Самостійність являє собою здатність людини систематизувати, планувати та регулювати свою діяльність завдяки постійному керівництву і практичній допомозі з боку викладача.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>Самостійна робота потребує максимальної активізації мотивів, інтересів, уваги. Причиною активізації можуть бути зовнішні та внутрішні стимули. До зовнішніх стимулів належать сукупність обставин, умов праці. У студентів – це розклад занять, завдання викладачів,  система моральних  заохочень.  Зовнішні стимули носять соціальний характер.</w:t>
      </w:r>
    </w:p>
    <w:p w:rsidR="00EB7F13" w:rsidRPr="00EB24E2" w:rsidRDefault="00EB7F13" w:rsidP="00EB7F13">
      <w:pPr>
        <w:jc w:val="both"/>
        <w:rPr>
          <w:sz w:val="28"/>
          <w:szCs w:val="28"/>
        </w:rPr>
      </w:pPr>
      <w:r w:rsidRPr="00EB24E2">
        <w:rPr>
          <w:sz w:val="28"/>
          <w:szCs w:val="28"/>
        </w:rPr>
        <w:tab/>
        <w:t>Внутрішні стимули носять індивідуальний, особистісний характер, залежить від рівня вихованості і свідомості людини.</w:t>
      </w:r>
    </w:p>
    <w:p w:rsidR="00EB7F13" w:rsidRPr="00EB24E2" w:rsidRDefault="00EB7F13" w:rsidP="00EB7F13">
      <w:pPr>
        <w:rPr>
          <w:sz w:val="28"/>
          <w:szCs w:val="28"/>
        </w:rPr>
      </w:pPr>
    </w:p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EB7F13" w:rsidRDefault="00EB7F13" w:rsidP="00EB7F13"/>
    <w:p w:rsidR="00DC737F" w:rsidRDefault="00DC737F">
      <w:pPr>
        <w:spacing w:after="160" w:line="259" w:lineRule="auto"/>
      </w:pPr>
      <w:r>
        <w:br w:type="page"/>
      </w:r>
    </w:p>
    <w:p w:rsidR="00EB7F13" w:rsidRDefault="00EB7F13" w:rsidP="00EB7F13"/>
    <w:p w:rsidR="00EB7F13" w:rsidRPr="00FF142D" w:rsidRDefault="00EB7F13" w:rsidP="005C0D24">
      <w:pPr>
        <w:tabs>
          <w:tab w:val="left" w:pos="180"/>
        </w:tabs>
        <w:ind w:left="-180"/>
        <w:jc w:val="center"/>
        <w:outlineLvl w:val="0"/>
        <w:rPr>
          <w:b/>
          <w:caps/>
          <w:sz w:val="28"/>
          <w:szCs w:val="28"/>
        </w:rPr>
      </w:pPr>
      <w:r w:rsidRPr="00FF142D">
        <w:rPr>
          <w:b/>
          <w:caps/>
          <w:sz w:val="28"/>
          <w:szCs w:val="28"/>
        </w:rPr>
        <w:t xml:space="preserve">Контрольні Питання з </w:t>
      </w:r>
      <w:r w:rsidR="00590C54">
        <w:rPr>
          <w:b/>
          <w:caps/>
          <w:sz w:val="28"/>
          <w:szCs w:val="28"/>
        </w:rPr>
        <w:t xml:space="preserve"> обов’язкової </w:t>
      </w:r>
      <w:r w:rsidRPr="00FF142D">
        <w:rPr>
          <w:b/>
          <w:caps/>
          <w:sz w:val="28"/>
          <w:szCs w:val="28"/>
        </w:rPr>
        <w:t>навчальної дисципліни</w:t>
      </w:r>
    </w:p>
    <w:p w:rsidR="00EB7F13" w:rsidRPr="00FF142D" w:rsidRDefault="00EB7F13" w:rsidP="005C0D24">
      <w:pPr>
        <w:tabs>
          <w:tab w:val="left" w:pos="180"/>
        </w:tabs>
        <w:ind w:left="-180"/>
        <w:jc w:val="center"/>
        <w:rPr>
          <w:b/>
          <w:caps/>
          <w:sz w:val="28"/>
          <w:szCs w:val="28"/>
        </w:rPr>
      </w:pPr>
      <w:r w:rsidRPr="00FF142D">
        <w:rPr>
          <w:b/>
          <w:caps/>
          <w:sz w:val="28"/>
          <w:szCs w:val="28"/>
        </w:rPr>
        <w:t xml:space="preserve">«Методика викладнання фахових дисциплін»     </w:t>
      </w:r>
    </w:p>
    <w:p w:rsidR="00EB7F13" w:rsidRDefault="00590C54" w:rsidP="005C0D24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B7F13" w:rsidRPr="00150CFE">
        <w:rPr>
          <w:bCs/>
          <w:sz w:val="28"/>
          <w:szCs w:val="28"/>
        </w:rPr>
        <w:t>етодику як предмет вивчення.</w:t>
      </w:r>
    </w:p>
    <w:p w:rsidR="00EB7F13" w:rsidRPr="003937FB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І</w:t>
      </w:r>
      <w:r w:rsidR="00EB7F13">
        <w:rPr>
          <w:sz w:val="28"/>
          <w:szCs w:val="28"/>
        </w:rPr>
        <w:t>сторію методів навчання малюванню.</w:t>
      </w:r>
    </w:p>
    <w:p w:rsidR="00EB7F13" w:rsidRPr="003937FB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sz w:val="28"/>
          <w:szCs w:val="28"/>
        </w:rPr>
        <w:t>арактеристика</w:t>
      </w:r>
      <w:r w:rsidR="00EB7F13">
        <w:rPr>
          <w:sz w:val="28"/>
          <w:szCs w:val="28"/>
        </w:rPr>
        <w:t xml:space="preserve"> класифікації методів викладання фахових дисциплін.</w:t>
      </w:r>
    </w:p>
    <w:p w:rsidR="00EB7F13" w:rsidRPr="00D86CFA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B7F13">
        <w:rPr>
          <w:sz w:val="28"/>
          <w:szCs w:val="28"/>
        </w:rPr>
        <w:t>изначення поняттям «Метод», «Прийом», «Методика викладання», «Засоби навчання»</w:t>
      </w:r>
      <w:r w:rsidR="00243A1E">
        <w:rPr>
          <w:sz w:val="28"/>
          <w:szCs w:val="28"/>
        </w:rPr>
        <w:t xml:space="preserve"> </w:t>
      </w:r>
      <w:r w:rsidR="00EB7F13">
        <w:rPr>
          <w:sz w:val="28"/>
          <w:szCs w:val="28"/>
        </w:rPr>
        <w:t>.Методи стимулювання та мотивації навчання.</w:t>
      </w:r>
    </w:p>
    <w:p w:rsidR="00EB7F13" w:rsidRPr="00D86CFA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EB7F13">
        <w:rPr>
          <w:sz w:val="28"/>
          <w:szCs w:val="28"/>
        </w:rPr>
        <w:t>сновні організаційні форми навчання.</w:t>
      </w:r>
    </w:p>
    <w:p w:rsidR="00EB7F13" w:rsidRPr="00D86CFA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="00EB7F13">
        <w:rPr>
          <w:sz w:val="28"/>
          <w:szCs w:val="28"/>
        </w:rPr>
        <w:t>ункції методів навчання.</w:t>
      </w:r>
    </w:p>
    <w:p w:rsidR="00EB7F13" w:rsidRPr="004809A8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EB7F13">
        <w:rPr>
          <w:sz w:val="28"/>
          <w:szCs w:val="28"/>
        </w:rPr>
        <w:t>етоди та прийоми активізації навчальної діяльності учнів.</w:t>
      </w:r>
    </w:p>
    <w:p w:rsidR="00EB7F13" w:rsidRPr="004809A8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EB7F13">
        <w:rPr>
          <w:sz w:val="28"/>
          <w:szCs w:val="28"/>
        </w:rPr>
        <w:t>ловесні методи навчання.</w:t>
      </w:r>
    </w:p>
    <w:p w:rsidR="00EB7F13" w:rsidRPr="004809A8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EB7F13">
        <w:rPr>
          <w:sz w:val="28"/>
          <w:szCs w:val="28"/>
        </w:rPr>
        <w:t>ікові особливості дитячого малюнку.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B7F13">
        <w:rPr>
          <w:bCs/>
          <w:sz w:val="28"/>
          <w:szCs w:val="28"/>
        </w:rPr>
        <w:t xml:space="preserve">иди </w:t>
      </w:r>
      <w:r w:rsidR="00EB7F13">
        <w:rPr>
          <w:sz w:val="28"/>
          <w:szCs w:val="28"/>
        </w:rPr>
        <w:t xml:space="preserve">практичної роботи на </w:t>
      </w:r>
      <w:proofErr w:type="spellStart"/>
      <w:r w:rsidR="00EB7F13">
        <w:rPr>
          <w:sz w:val="28"/>
          <w:szCs w:val="28"/>
        </w:rPr>
        <w:t>уроках</w:t>
      </w:r>
      <w:proofErr w:type="spellEnd"/>
      <w:r w:rsidR="00EB7F13">
        <w:rPr>
          <w:sz w:val="28"/>
          <w:szCs w:val="28"/>
        </w:rPr>
        <w:t xml:space="preserve"> фахових дисциплін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малюнка.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живопису.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EB7F13" w:rsidRPr="00150CFE">
        <w:rPr>
          <w:bCs/>
          <w:sz w:val="28"/>
          <w:szCs w:val="28"/>
        </w:rPr>
        <w:t>міст занять з образотворчого мистецтва.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 w:rsidRPr="00150CFE">
        <w:rPr>
          <w:bCs/>
          <w:sz w:val="28"/>
          <w:szCs w:val="28"/>
        </w:rPr>
        <w:t>Обґрунтувати особливості викладання скульптури.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 w:rsidRPr="00150CFE">
        <w:rPr>
          <w:bCs/>
          <w:sz w:val="28"/>
          <w:szCs w:val="28"/>
        </w:rPr>
        <w:t>Пояснити принцип виховного навчання.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 w:rsidRPr="00150CFE">
        <w:rPr>
          <w:bCs/>
          <w:sz w:val="28"/>
          <w:szCs w:val="28"/>
        </w:rPr>
        <w:t>Пояснити принцип науковості.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декоративно-прикладного мистецтва.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B7F13" w:rsidRPr="00150CFE">
        <w:rPr>
          <w:bCs/>
          <w:sz w:val="28"/>
          <w:szCs w:val="28"/>
        </w:rPr>
        <w:t>ринцип активності і свідомості навчання.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B7F13" w:rsidRPr="00150CFE">
        <w:rPr>
          <w:bCs/>
          <w:sz w:val="28"/>
          <w:szCs w:val="28"/>
        </w:rPr>
        <w:t>ринцип систематичності і послідовності навчання.</w:t>
      </w:r>
    </w:p>
    <w:p w:rsidR="00EB7F13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Викладач як організатор</w:t>
      </w:r>
      <w:r w:rsidR="00EB7F13" w:rsidRPr="00150CFE">
        <w:rPr>
          <w:bCs/>
          <w:sz w:val="28"/>
          <w:szCs w:val="28"/>
        </w:rPr>
        <w:t xml:space="preserve"> навчального процесу.</w:t>
      </w:r>
    </w:p>
    <w:p w:rsidR="00EB7F13" w:rsidRPr="00D86CFA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едагогічна документація</w:t>
      </w:r>
      <w:r w:rsidR="00EB7F13">
        <w:rPr>
          <w:sz w:val="28"/>
          <w:szCs w:val="28"/>
        </w:rPr>
        <w:t>.</w:t>
      </w:r>
    </w:p>
    <w:p w:rsidR="00EB7F13" w:rsidRPr="00150CFE" w:rsidRDefault="00590C54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</w:t>
      </w:r>
      <w:r w:rsidR="00EB7F13" w:rsidRPr="00D86CFA">
        <w:rPr>
          <w:sz w:val="28"/>
          <w:szCs w:val="28"/>
        </w:rPr>
        <w:t xml:space="preserve"> </w:t>
      </w:r>
      <w:r w:rsidR="00EB7F13">
        <w:rPr>
          <w:sz w:val="28"/>
          <w:szCs w:val="28"/>
        </w:rPr>
        <w:t>навчальної програми.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B7F13" w:rsidRPr="00150CFE">
        <w:rPr>
          <w:bCs/>
          <w:sz w:val="28"/>
          <w:szCs w:val="28"/>
        </w:rPr>
        <w:t>оняття уроку.</w:t>
      </w:r>
    </w:p>
    <w:p w:rsidR="00EB7F13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EB7F13">
        <w:rPr>
          <w:bCs/>
          <w:sz w:val="28"/>
          <w:szCs w:val="28"/>
        </w:rPr>
        <w:t>еми і структури уроків.</w:t>
      </w:r>
    </w:p>
    <w:p w:rsidR="00EB7F13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ипи та види</w:t>
      </w:r>
      <w:r w:rsidR="00EB7F13">
        <w:rPr>
          <w:sz w:val="28"/>
          <w:szCs w:val="28"/>
        </w:rPr>
        <w:t xml:space="preserve"> уроків.</w:t>
      </w:r>
    </w:p>
    <w:p w:rsidR="00EB7F13" w:rsidRPr="00D86CFA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B7F13">
        <w:rPr>
          <w:bCs/>
          <w:sz w:val="28"/>
          <w:szCs w:val="28"/>
        </w:rPr>
        <w:t xml:space="preserve">имоги </w:t>
      </w:r>
      <w:r w:rsidR="00EB7F13">
        <w:rPr>
          <w:sz w:val="28"/>
          <w:szCs w:val="28"/>
        </w:rPr>
        <w:t>до проведення сучасного уроку.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труктура</w:t>
      </w:r>
      <w:r w:rsidR="00EB7F13">
        <w:rPr>
          <w:sz w:val="28"/>
          <w:szCs w:val="28"/>
        </w:rPr>
        <w:t xml:space="preserve"> плану-конспекту уроку.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Розкрити</w:t>
      </w:r>
      <w:r>
        <w:rPr>
          <w:sz w:val="28"/>
          <w:szCs w:val="28"/>
        </w:rPr>
        <w:t xml:space="preserve"> критерії оцінювання робіт учнів.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B7F13" w:rsidRPr="00150CFE">
        <w:rPr>
          <w:bCs/>
          <w:sz w:val="28"/>
          <w:szCs w:val="28"/>
        </w:rPr>
        <w:t>иди і форми перевірки та оцінки знань.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B7F13" w:rsidRPr="00150CFE">
        <w:rPr>
          <w:bCs/>
          <w:sz w:val="28"/>
          <w:szCs w:val="28"/>
        </w:rPr>
        <w:t>омашньої навчальної роботи.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EB7F13" w:rsidRPr="00150CFE">
        <w:rPr>
          <w:bCs/>
          <w:sz w:val="28"/>
          <w:szCs w:val="28"/>
        </w:rPr>
        <w:t>авдання викладання образотворчого мистецтва.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 w:rsidRPr="00150CFE">
        <w:rPr>
          <w:bCs/>
          <w:sz w:val="28"/>
          <w:szCs w:val="28"/>
        </w:rPr>
        <w:t>Вікові та психологічні особливості образотворчої діяльності молодших школярів.</w:t>
      </w:r>
    </w:p>
    <w:p w:rsidR="00EB7F13" w:rsidRPr="00150CFE" w:rsidRDefault="00EB7F13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 w:rsidRPr="00150CFE">
        <w:rPr>
          <w:bCs/>
          <w:sz w:val="28"/>
          <w:szCs w:val="28"/>
        </w:rPr>
        <w:t>Вікові та психологічні особливості образотворчої діяльності дітей середнього шкільного віку.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плетіння з бісеру.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 xml:space="preserve">собливості викладання  </w:t>
      </w:r>
      <w:r w:rsidR="00EB7F13">
        <w:rPr>
          <w:bCs/>
          <w:sz w:val="28"/>
          <w:szCs w:val="28"/>
        </w:rPr>
        <w:t>виготовлення авторської ляльки</w:t>
      </w:r>
      <w:r w:rsidR="00EB7F13" w:rsidRPr="00150CFE">
        <w:rPr>
          <w:bCs/>
          <w:sz w:val="28"/>
          <w:szCs w:val="28"/>
        </w:rPr>
        <w:t>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ліплення із солоного</w:t>
      </w:r>
      <w:r w:rsidR="00EB7F13">
        <w:rPr>
          <w:bCs/>
          <w:sz w:val="28"/>
          <w:szCs w:val="28"/>
        </w:rPr>
        <w:t xml:space="preserve"> тіст</w:t>
      </w:r>
      <w:r w:rsidR="00EB7F13" w:rsidRPr="00150CFE">
        <w:rPr>
          <w:bCs/>
          <w:sz w:val="28"/>
          <w:szCs w:val="28"/>
        </w:rPr>
        <w:t>а.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вишивки стрічками.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лозоплетіння.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вишивки.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макраме.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ткацтва.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EB7F13" w:rsidRPr="00150CFE">
        <w:rPr>
          <w:bCs/>
          <w:sz w:val="28"/>
          <w:szCs w:val="28"/>
        </w:rPr>
        <w:t>собливості викладання в’язання.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батику.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художнього розпис</w:t>
      </w:r>
      <w:r w:rsidR="00EB7F13">
        <w:rPr>
          <w:bCs/>
          <w:sz w:val="28"/>
          <w:szCs w:val="28"/>
        </w:rPr>
        <w:t>у</w:t>
      </w:r>
      <w:r w:rsidR="00EB7F13" w:rsidRPr="00150CFE">
        <w:rPr>
          <w:bCs/>
          <w:sz w:val="28"/>
          <w:szCs w:val="28"/>
        </w:rPr>
        <w:t>.</w:t>
      </w:r>
    </w:p>
    <w:p w:rsidR="00EB7F13" w:rsidRPr="00150CFE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гончарства.</w:t>
      </w:r>
    </w:p>
    <w:p w:rsidR="00EB7F13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7F13" w:rsidRPr="00150CFE">
        <w:rPr>
          <w:bCs/>
          <w:sz w:val="28"/>
          <w:szCs w:val="28"/>
        </w:rPr>
        <w:t>собливості викладання паперової пластики.</w:t>
      </w:r>
    </w:p>
    <w:p w:rsidR="00EB7F13" w:rsidRPr="004809A8" w:rsidRDefault="00EB6C38" w:rsidP="005C0D24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B7F13">
        <w:rPr>
          <w:sz w:val="28"/>
          <w:szCs w:val="28"/>
        </w:rPr>
        <w:t>анітарно-гігієнічні норми для майстерень з фахових дисциплін.</w:t>
      </w:r>
    </w:p>
    <w:p w:rsidR="00243A1E" w:rsidRPr="00150CFE" w:rsidRDefault="00EB6C38" w:rsidP="00243A1E">
      <w:pPr>
        <w:numPr>
          <w:ilvl w:val="0"/>
          <w:numId w:val="3"/>
        </w:numPr>
        <w:ind w:left="0" w:hanging="180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243A1E">
        <w:rPr>
          <w:sz w:val="28"/>
          <w:szCs w:val="28"/>
        </w:rPr>
        <w:t>агальні проблеми художньої творчості дітей.</w:t>
      </w:r>
    </w:p>
    <w:p w:rsidR="00EB6C38" w:rsidRPr="00DC737F" w:rsidRDefault="00EB6C38" w:rsidP="00DC737F"/>
    <w:p w:rsidR="00EB7F13" w:rsidRPr="00D95FE1" w:rsidRDefault="00EB7F13" w:rsidP="00EB7F13"/>
    <w:p w:rsidR="005C0D24" w:rsidRDefault="005C0D2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F13" w:rsidRDefault="00EB7F13" w:rsidP="00EB7F1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РЕКОМЕНДОВАНИХ ДЖЕРЕЛ</w:t>
      </w:r>
    </w:p>
    <w:p w:rsidR="00EB7F13" w:rsidRDefault="00EB7F13" w:rsidP="00EB7F13">
      <w:pPr>
        <w:rPr>
          <w:b/>
          <w:sz w:val="28"/>
          <w:szCs w:val="28"/>
          <w:lang w:val="ru-RU"/>
        </w:rPr>
      </w:pPr>
      <w:r w:rsidRPr="00864F2A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і</w:t>
      </w:r>
      <w:r w:rsidRPr="00864F2A">
        <w:rPr>
          <w:b/>
          <w:sz w:val="28"/>
          <w:szCs w:val="28"/>
        </w:rPr>
        <w:t xml:space="preserve"> :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Бабанський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Ю.К. </w:t>
      </w:r>
      <w:r w:rsidRPr="00DC3082">
        <w:rPr>
          <w:rFonts w:eastAsia="Courier New"/>
          <w:color w:val="000000"/>
          <w:sz w:val="28"/>
          <w:szCs w:val="28"/>
          <w:lang w:val="ru-RU"/>
        </w:rPr>
        <w:t>Методы обучения в соврем</w:t>
      </w:r>
      <w:r>
        <w:rPr>
          <w:rFonts w:eastAsia="Courier New"/>
          <w:color w:val="000000"/>
          <w:sz w:val="28"/>
          <w:szCs w:val="28"/>
          <w:lang w:val="ru-RU"/>
        </w:rPr>
        <w:t xml:space="preserve">енной общеобразовательной школе. - М., </w:t>
      </w:r>
      <w:r w:rsidRPr="00DC3082">
        <w:rPr>
          <w:rFonts w:eastAsia="Courier New"/>
          <w:color w:val="000000"/>
          <w:sz w:val="28"/>
          <w:szCs w:val="28"/>
          <w:lang w:val="ru-RU"/>
        </w:rPr>
        <w:t>1985.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Бабанський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Ю.К. </w:t>
      </w:r>
      <w:r w:rsidRPr="00DC3082">
        <w:rPr>
          <w:rFonts w:eastAsia="Courier New"/>
          <w:color w:val="000000"/>
          <w:sz w:val="28"/>
          <w:szCs w:val="28"/>
          <w:lang w:val="ru-RU"/>
        </w:rPr>
        <w:t>Оптимизация процесса</w:t>
      </w:r>
      <w:r>
        <w:rPr>
          <w:rFonts w:eastAsia="Courier New"/>
          <w:color w:val="000000"/>
          <w:sz w:val="28"/>
          <w:szCs w:val="28"/>
          <w:lang w:val="ru-RU"/>
        </w:rPr>
        <w:t xml:space="preserve"> обучения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</w:t>
      </w:r>
      <w:r>
        <w:rPr>
          <w:rFonts w:eastAsia="Courier New"/>
          <w:color w:val="000000"/>
          <w:sz w:val="28"/>
          <w:szCs w:val="28"/>
          <w:lang w:val="ru-RU"/>
        </w:rPr>
        <w:t>91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Бабанський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Ю.К. Зверев И.Д. </w:t>
      </w:r>
      <w:r w:rsidRPr="00DC3082">
        <w:rPr>
          <w:rFonts w:eastAsia="Courier New"/>
          <w:color w:val="000000"/>
          <w:sz w:val="28"/>
          <w:szCs w:val="28"/>
          <w:lang w:val="ru-RU"/>
        </w:rPr>
        <w:t>Проблемы методов обуче</w:t>
      </w:r>
      <w:r>
        <w:rPr>
          <w:rFonts w:eastAsia="Courier New"/>
          <w:color w:val="000000"/>
          <w:sz w:val="28"/>
          <w:szCs w:val="28"/>
          <w:lang w:val="ru-RU"/>
        </w:rPr>
        <w:t xml:space="preserve">ния в современной показательной </w:t>
      </w:r>
      <w:proofErr w:type="gramStart"/>
      <w:r>
        <w:rPr>
          <w:rFonts w:eastAsia="Courier New"/>
          <w:color w:val="000000"/>
          <w:sz w:val="28"/>
          <w:szCs w:val="28"/>
          <w:lang w:val="ru-RU"/>
        </w:rPr>
        <w:t xml:space="preserve">школе 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  <w:proofErr w:type="gramEnd"/>
      <w:r w:rsidRPr="00DC3082">
        <w:rPr>
          <w:rFonts w:eastAsia="Courier New"/>
          <w:color w:val="000000"/>
          <w:sz w:val="28"/>
          <w:szCs w:val="28"/>
          <w:lang w:val="ru-RU"/>
        </w:rPr>
        <w:t>-М., 1980.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 w:rsidRPr="00DC3082">
        <w:rPr>
          <w:rFonts w:eastAsia="Courier New"/>
          <w:color w:val="000000"/>
          <w:sz w:val="28"/>
          <w:szCs w:val="28"/>
          <w:lang w:val="ru-RU"/>
        </w:rPr>
        <w:t>Багрушин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В.Е. Основы художественного ремесла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1978.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 w:rsidRPr="00DC3082">
        <w:rPr>
          <w:rFonts w:eastAsia="Courier New"/>
          <w:color w:val="000000"/>
          <w:sz w:val="28"/>
          <w:szCs w:val="28"/>
          <w:lang w:val="ru-RU"/>
        </w:rPr>
        <w:t>Виноградова</w:t>
      </w:r>
      <w:r>
        <w:rPr>
          <w:rFonts w:eastAsia="Courier New"/>
          <w:color w:val="000000"/>
          <w:sz w:val="28"/>
          <w:szCs w:val="28"/>
          <w:lang w:val="ru-RU"/>
        </w:rPr>
        <w:t xml:space="preserve"> Г. Уроки рисования с натуры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1980.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Волкотруб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И.Г. 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Основы </w:t>
      </w:r>
      <w:r>
        <w:rPr>
          <w:rFonts w:eastAsia="Courier New"/>
          <w:color w:val="000000"/>
          <w:sz w:val="28"/>
          <w:szCs w:val="28"/>
          <w:lang w:val="ru-RU"/>
        </w:rPr>
        <w:t>художественного конструирования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1982.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>Горяева Н.А. Главное усвоить на уроке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1984.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Занков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Л.В. 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Наглядность и </w:t>
      </w:r>
      <w:r>
        <w:rPr>
          <w:rFonts w:eastAsia="Courier New"/>
          <w:color w:val="000000"/>
          <w:sz w:val="28"/>
          <w:szCs w:val="28"/>
          <w:lang w:val="ru-RU"/>
        </w:rPr>
        <w:t>активизация учащихся в обучении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</w:t>
      </w:r>
      <w:r>
        <w:rPr>
          <w:rFonts w:eastAsia="Courier New"/>
          <w:color w:val="000000"/>
          <w:sz w:val="28"/>
          <w:szCs w:val="28"/>
          <w:lang w:val="ru-RU"/>
        </w:rPr>
        <w:t>98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Зверев И.Д. </w:t>
      </w:r>
      <w:r w:rsidRPr="00DC3082">
        <w:rPr>
          <w:rFonts w:eastAsia="Courier New"/>
          <w:color w:val="000000"/>
          <w:sz w:val="28"/>
          <w:szCs w:val="28"/>
          <w:lang w:val="ru-RU"/>
        </w:rPr>
        <w:t>Теория и практика методов обучения в современных усл</w:t>
      </w:r>
      <w:r>
        <w:rPr>
          <w:rFonts w:eastAsia="Courier New"/>
          <w:color w:val="000000"/>
          <w:sz w:val="28"/>
          <w:szCs w:val="28"/>
          <w:lang w:val="ru-RU"/>
        </w:rPr>
        <w:t>овиях</w:t>
      </w:r>
      <w:r>
        <w:rPr>
          <w:rFonts w:eastAsia="Courier New"/>
          <w:color w:val="000000"/>
          <w:sz w:val="28"/>
          <w:szCs w:val="28"/>
          <w:lang w:val="ru-RU"/>
        </w:rPr>
        <w:br/>
        <w:t>общеобразовательной школы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. - М., </w:t>
      </w:r>
      <w:r>
        <w:rPr>
          <w:rFonts w:eastAsia="Courier New"/>
          <w:color w:val="000000"/>
          <w:sz w:val="28"/>
          <w:szCs w:val="28"/>
          <w:lang w:val="ru-RU"/>
        </w:rPr>
        <w:t>2001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>Казанский Н.Г., Назарова Т.С. Дидактика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1980.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Кирилова Г.Д. </w:t>
      </w:r>
      <w:r w:rsidRPr="00DC3082">
        <w:rPr>
          <w:rFonts w:eastAsia="Courier New"/>
          <w:color w:val="000000"/>
          <w:sz w:val="28"/>
          <w:szCs w:val="28"/>
          <w:lang w:val="ru-RU"/>
        </w:rPr>
        <w:t>Теория и практика урока в усл</w:t>
      </w:r>
      <w:r>
        <w:rPr>
          <w:rFonts w:eastAsia="Courier New"/>
          <w:color w:val="000000"/>
          <w:sz w:val="28"/>
          <w:szCs w:val="28"/>
          <w:lang w:val="ru-RU"/>
        </w:rPr>
        <w:t xml:space="preserve">овиях развивающегося обучения. - М., </w:t>
      </w:r>
      <w:r w:rsidRPr="00DC3082">
        <w:rPr>
          <w:rFonts w:eastAsia="Courier New"/>
          <w:color w:val="000000"/>
          <w:sz w:val="28"/>
          <w:szCs w:val="28"/>
          <w:lang w:val="ru-RU"/>
        </w:rPr>
        <w:t>1980.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Коротяев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Б.И. Учение - процесс творческий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1980.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Косминская В.В., </w:t>
      </w:r>
      <w:proofErr w:type="spellStart"/>
      <w:r>
        <w:rPr>
          <w:rFonts w:eastAsia="Courier New"/>
          <w:color w:val="000000"/>
          <w:sz w:val="28"/>
          <w:szCs w:val="28"/>
          <w:lang w:val="ru-RU"/>
        </w:rPr>
        <w:t>Халезова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Н.В. </w:t>
      </w:r>
      <w:r w:rsidRPr="00DC3082">
        <w:rPr>
          <w:rFonts w:eastAsia="Courier New"/>
          <w:color w:val="000000"/>
          <w:sz w:val="28"/>
          <w:szCs w:val="28"/>
          <w:lang w:val="ru-RU"/>
        </w:rPr>
        <w:t>Основы изобра</w:t>
      </w:r>
      <w:r>
        <w:rPr>
          <w:rFonts w:eastAsia="Courier New"/>
          <w:color w:val="000000"/>
          <w:sz w:val="28"/>
          <w:szCs w:val="28"/>
          <w:lang w:val="ru-RU"/>
        </w:rPr>
        <w:t xml:space="preserve">зительного искусства и методика </w:t>
      </w:r>
      <w:r w:rsidRPr="00DC3082">
        <w:rPr>
          <w:rFonts w:eastAsia="Courier New"/>
          <w:color w:val="000000"/>
          <w:sz w:val="28"/>
          <w:szCs w:val="28"/>
          <w:lang w:val="ru-RU"/>
        </w:rPr>
        <w:t>руководства изобразительной деятельностью детей. - М., 19</w:t>
      </w:r>
      <w:r>
        <w:rPr>
          <w:rFonts w:eastAsia="Courier New"/>
          <w:color w:val="000000"/>
          <w:sz w:val="28"/>
          <w:szCs w:val="28"/>
          <w:lang w:val="ru-RU"/>
        </w:rPr>
        <w:t>98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Краевский В.В. </w:t>
      </w:r>
      <w:r w:rsidRPr="00DC3082">
        <w:rPr>
          <w:rFonts w:eastAsia="Courier New"/>
          <w:color w:val="000000"/>
          <w:sz w:val="28"/>
          <w:szCs w:val="28"/>
          <w:lang w:val="ru-RU"/>
        </w:rPr>
        <w:t>Проблем</w:t>
      </w:r>
      <w:r>
        <w:rPr>
          <w:rFonts w:eastAsia="Courier New"/>
          <w:color w:val="000000"/>
          <w:sz w:val="28"/>
          <w:szCs w:val="28"/>
          <w:lang w:val="ru-RU"/>
        </w:rPr>
        <w:t>ы научного обоснования обучения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1979.</w:t>
      </w:r>
    </w:p>
    <w:p w:rsidR="00EB7F13" w:rsidRDefault="00EB7F13" w:rsidP="00EB7F13">
      <w:pPr>
        <w:rPr>
          <w:sz w:val="28"/>
          <w:szCs w:val="28"/>
        </w:rPr>
      </w:pPr>
    </w:p>
    <w:p w:rsidR="00EB7F13" w:rsidRDefault="00EB7F13" w:rsidP="00EB7F13">
      <w:pPr>
        <w:pStyle w:val="a5"/>
        <w:tabs>
          <w:tab w:val="left" w:pos="4500"/>
        </w:tabs>
        <w:jc w:val="left"/>
        <w:outlineLvl w:val="0"/>
        <w:rPr>
          <w:lang w:val="ru-RU"/>
        </w:rPr>
      </w:pPr>
      <w:r>
        <w:t xml:space="preserve">Додаткові : 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Краевский В.В. </w:t>
      </w:r>
      <w:r w:rsidRPr="00DC3082">
        <w:rPr>
          <w:rFonts w:eastAsia="Courier New"/>
          <w:color w:val="000000"/>
          <w:sz w:val="28"/>
          <w:szCs w:val="28"/>
          <w:lang w:val="ru-RU"/>
        </w:rPr>
        <w:t>Проблем</w:t>
      </w:r>
      <w:r>
        <w:rPr>
          <w:rFonts w:eastAsia="Courier New"/>
          <w:color w:val="000000"/>
          <w:sz w:val="28"/>
          <w:szCs w:val="28"/>
          <w:lang w:val="ru-RU"/>
        </w:rPr>
        <w:t>ы научного обоснования обучения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1979.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Лейнер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eastAsia="Courier New"/>
          <w:color w:val="000000"/>
          <w:sz w:val="28"/>
          <w:szCs w:val="28"/>
          <w:lang w:val="ru-RU"/>
        </w:rPr>
        <w:t>И .</w:t>
      </w:r>
      <w:proofErr w:type="gramEnd"/>
      <w:r>
        <w:rPr>
          <w:rFonts w:eastAsia="Courier New"/>
          <w:color w:val="000000"/>
          <w:sz w:val="28"/>
          <w:szCs w:val="28"/>
          <w:lang w:val="ru-RU"/>
        </w:rPr>
        <w:t>Я. Дидактические основы обучения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1984.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Махмутов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М.И. Современный урок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1981.</w:t>
      </w:r>
      <w:r>
        <w:rPr>
          <w:rFonts w:eastAsia="Courier New"/>
          <w:sz w:val="28"/>
          <w:szCs w:val="28"/>
          <w:lang w:val="ru-RU"/>
        </w:rPr>
        <w:t xml:space="preserve"> </w:t>
      </w:r>
      <w:r w:rsidRPr="00DC3082">
        <w:rPr>
          <w:rFonts w:eastAsia="Courier New"/>
          <w:color w:val="000000"/>
          <w:sz w:val="28"/>
          <w:szCs w:val="28"/>
          <w:lang w:val="ru-RU"/>
        </w:rPr>
        <w:t>Методика обучения изобразительной</w:t>
      </w:r>
      <w:r>
        <w:rPr>
          <w:rFonts w:eastAsia="Courier New"/>
          <w:color w:val="000000"/>
          <w:sz w:val="28"/>
          <w:szCs w:val="28"/>
          <w:lang w:val="ru-RU"/>
        </w:rPr>
        <w:t xml:space="preserve"> деятельности и конструированию. - М., 1991.</w:t>
      </w:r>
      <w:r>
        <w:rPr>
          <w:rFonts w:eastAsia="Courier New"/>
          <w:color w:val="000000"/>
          <w:sz w:val="28"/>
          <w:szCs w:val="28"/>
          <w:lang w:val="ru-RU"/>
        </w:rPr>
        <w:br/>
      </w:r>
      <w:proofErr w:type="spellStart"/>
      <w:r>
        <w:rPr>
          <w:rFonts w:eastAsia="Courier New"/>
          <w:color w:val="000000"/>
          <w:sz w:val="28"/>
          <w:szCs w:val="28"/>
          <w:lang w:val="ru-RU"/>
        </w:rPr>
        <w:t>Неменский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В.М. Мудрость красоты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1973.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Огородников И.Т. </w:t>
      </w:r>
      <w:r w:rsidRPr="00DC3082">
        <w:rPr>
          <w:rFonts w:eastAsia="Courier New"/>
          <w:color w:val="000000"/>
          <w:sz w:val="28"/>
          <w:szCs w:val="28"/>
          <w:lang w:val="ru-RU"/>
        </w:rPr>
        <w:t>Сравнительное изучение эффективн</w:t>
      </w:r>
      <w:r>
        <w:rPr>
          <w:rFonts w:eastAsia="Courier New"/>
          <w:color w:val="000000"/>
          <w:sz w:val="28"/>
          <w:szCs w:val="28"/>
          <w:lang w:val="ru-RU"/>
        </w:rPr>
        <w:t>ости отдельных методов обучения в школе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1972.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Онищук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 xml:space="preserve"> В.П. Урок в современной школе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. - М.. </w:t>
      </w:r>
      <w:r>
        <w:rPr>
          <w:rFonts w:eastAsia="Courier New"/>
          <w:color w:val="000000"/>
          <w:sz w:val="28"/>
          <w:szCs w:val="28"/>
          <w:lang w:val="ru-RU"/>
        </w:rPr>
        <w:t>2001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>Полищук В.А. Искусство и дети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1982.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Ростовцев </w:t>
      </w:r>
      <w:r w:rsidRPr="00DC3082">
        <w:rPr>
          <w:rFonts w:eastAsia="Courier New"/>
          <w:color w:val="000000"/>
          <w:sz w:val="28"/>
          <w:szCs w:val="28"/>
          <w:lang w:val="de-DE" w:eastAsia="de-DE"/>
        </w:rPr>
        <w:t xml:space="preserve">H.H. </w:t>
      </w:r>
      <w:r w:rsidRPr="00DC3082">
        <w:rPr>
          <w:rFonts w:eastAsia="Courier New"/>
          <w:color w:val="000000"/>
          <w:sz w:val="28"/>
          <w:szCs w:val="28"/>
          <w:lang w:val="ru-RU"/>
        </w:rPr>
        <w:t>Ист</w:t>
      </w:r>
      <w:r>
        <w:rPr>
          <w:rFonts w:eastAsia="Courier New"/>
          <w:color w:val="000000"/>
          <w:sz w:val="28"/>
          <w:szCs w:val="28"/>
          <w:lang w:val="ru-RU"/>
        </w:rPr>
        <w:t>ория методов обучения рисованию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. - М., </w:t>
      </w:r>
      <w:r>
        <w:rPr>
          <w:rFonts w:eastAsia="Courier New"/>
          <w:color w:val="000000"/>
          <w:sz w:val="28"/>
          <w:szCs w:val="28"/>
          <w:lang w:val="ru-RU"/>
        </w:rPr>
        <w:t>2001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Ростовцев </w:t>
      </w:r>
      <w:r w:rsidRPr="00DC3082">
        <w:rPr>
          <w:rFonts w:eastAsia="Courier New"/>
          <w:color w:val="000000"/>
          <w:sz w:val="28"/>
          <w:szCs w:val="28"/>
          <w:lang w:val="de-DE" w:eastAsia="de-DE"/>
        </w:rPr>
        <w:t xml:space="preserve">H.H. </w:t>
      </w:r>
      <w:r w:rsidRPr="00DC3082">
        <w:rPr>
          <w:rFonts w:eastAsia="Courier New"/>
          <w:color w:val="000000"/>
          <w:sz w:val="28"/>
          <w:szCs w:val="28"/>
          <w:lang w:val="ru-RU"/>
        </w:rPr>
        <w:t>Методика преподавания изобраз</w:t>
      </w:r>
      <w:r>
        <w:rPr>
          <w:rFonts w:eastAsia="Courier New"/>
          <w:color w:val="000000"/>
          <w:sz w:val="28"/>
          <w:szCs w:val="28"/>
          <w:lang w:val="ru-RU"/>
        </w:rPr>
        <w:t xml:space="preserve">ительного искусства в школе. - М., </w:t>
      </w:r>
      <w:r w:rsidRPr="00DC3082">
        <w:rPr>
          <w:rFonts w:eastAsia="Courier New"/>
          <w:color w:val="000000"/>
          <w:sz w:val="28"/>
          <w:szCs w:val="28"/>
          <w:lang w:val="ru-RU"/>
        </w:rPr>
        <w:t>1979.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Харитонов М.Ф. </w:t>
      </w:r>
      <w:r w:rsidRPr="00DC3082">
        <w:rPr>
          <w:rFonts w:eastAsia="Courier New"/>
          <w:color w:val="000000"/>
          <w:sz w:val="28"/>
          <w:szCs w:val="28"/>
          <w:lang w:val="ru-RU"/>
        </w:rPr>
        <w:t>Ри</w:t>
      </w:r>
      <w:r>
        <w:rPr>
          <w:rFonts w:eastAsia="Courier New"/>
          <w:color w:val="000000"/>
          <w:sz w:val="28"/>
          <w:szCs w:val="28"/>
          <w:lang w:val="ru-RU"/>
        </w:rPr>
        <w:t>сование мелом на классной доске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1984.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Хворостов Л.С. </w:t>
      </w:r>
      <w:r w:rsidRPr="00DC3082">
        <w:rPr>
          <w:rFonts w:eastAsia="Courier New"/>
          <w:color w:val="000000"/>
          <w:sz w:val="28"/>
          <w:szCs w:val="28"/>
          <w:lang w:val="ru-RU"/>
        </w:rPr>
        <w:t>Декоративно</w:t>
      </w:r>
      <w:r>
        <w:rPr>
          <w:rFonts w:eastAsia="Courier New"/>
          <w:color w:val="000000"/>
          <w:sz w:val="28"/>
          <w:szCs w:val="28"/>
          <w:lang w:val="ru-RU"/>
        </w:rPr>
        <w:t xml:space="preserve"> - прикладное искусство в школе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</w:t>
      </w:r>
      <w:r>
        <w:rPr>
          <w:rFonts w:eastAsia="Courier New"/>
          <w:color w:val="000000"/>
          <w:sz w:val="28"/>
          <w:szCs w:val="28"/>
          <w:lang w:val="ru-RU"/>
        </w:rPr>
        <w:t>997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proofErr w:type="spellStart"/>
      <w:r>
        <w:rPr>
          <w:rFonts w:eastAsia="Courier New"/>
          <w:color w:val="000000"/>
          <w:sz w:val="28"/>
          <w:szCs w:val="28"/>
          <w:lang w:val="ru-RU"/>
        </w:rPr>
        <w:t>ШосмоваТ.И</w:t>
      </w:r>
      <w:proofErr w:type="spellEnd"/>
      <w:r>
        <w:rPr>
          <w:rFonts w:eastAsia="Courier New"/>
          <w:color w:val="000000"/>
          <w:sz w:val="28"/>
          <w:szCs w:val="28"/>
          <w:lang w:val="ru-RU"/>
        </w:rPr>
        <w:t>. Активизация учения школьников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1982.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>
        <w:rPr>
          <w:rFonts w:eastAsia="Courier New"/>
          <w:color w:val="000000"/>
          <w:sz w:val="28"/>
          <w:szCs w:val="28"/>
          <w:lang w:val="ru-RU"/>
        </w:rPr>
        <w:t xml:space="preserve">Шорохов Е.В. </w:t>
      </w:r>
      <w:r w:rsidRPr="00DC3082">
        <w:rPr>
          <w:rFonts w:eastAsia="Courier New"/>
          <w:color w:val="000000"/>
          <w:sz w:val="28"/>
          <w:szCs w:val="28"/>
          <w:lang w:val="ru-RU"/>
        </w:rPr>
        <w:t>Темати</w:t>
      </w:r>
      <w:r>
        <w:rPr>
          <w:rFonts w:eastAsia="Courier New"/>
          <w:color w:val="000000"/>
          <w:sz w:val="28"/>
          <w:szCs w:val="28"/>
          <w:lang w:val="ru-RU"/>
        </w:rPr>
        <w:t>ческое рисование в школе</w:t>
      </w:r>
      <w:r w:rsidRPr="00DC3082">
        <w:rPr>
          <w:rFonts w:eastAsia="Courier New"/>
          <w:color w:val="000000"/>
          <w:sz w:val="28"/>
          <w:szCs w:val="28"/>
          <w:lang w:val="ru-RU"/>
        </w:rPr>
        <w:t>. - М., 19</w:t>
      </w:r>
      <w:r>
        <w:rPr>
          <w:rFonts w:eastAsia="Courier New"/>
          <w:color w:val="000000"/>
          <w:sz w:val="28"/>
          <w:szCs w:val="28"/>
          <w:lang w:val="ru-RU"/>
        </w:rPr>
        <w:t>97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rPr>
          <w:rFonts w:eastAsia="Courier New"/>
          <w:sz w:val="28"/>
          <w:szCs w:val="28"/>
          <w:lang w:val="ru-RU"/>
        </w:rPr>
      </w:pP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Яковлев Н.М., </w:t>
      </w:r>
      <w:proofErr w:type="spellStart"/>
      <w:r w:rsidRPr="00DC3082">
        <w:rPr>
          <w:rFonts w:eastAsia="Courier New"/>
          <w:color w:val="000000"/>
          <w:sz w:val="28"/>
          <w:szCs w:val="28"/>
          <w:lang w:val="ru-RU"/>
        </w:rPr>
        <w:t>Сохер</w:t>
      </w:r>
      <w:proofErr w:type="spellEnd"/>
      <w:r w:rsidRPr="00DC3082">
        <w:rPr>
          <w:rFonts w:eastAsia="Courier New"/>
          <w:color w:val="000000"/>
          <w:sz w:val="28"/>
          <w:szCs w:val="28"/>
          <w:lang w:val="ru-RU"/>
        </w:rPr>
        <w:t xml:space="preserve"> </w:t>
      </w:r>
      <w:r w:rsidRPr="00DC3082">
        <w:rPr>
          <w:rFonts w:eastAsia="Courier New"/>
          <w:color w:val="000000"/>
          <w:sz w:val="28"/>
          <w:szCs w:val="28"/>
          <w:lang w:val="de-DE" w:eastAsia="de-DE"/>
        </w:rPr>
        <w:t xml:space="preserve">JI.M. </w:t>
      </w:r>
      <w:r w:rsidRPr="00DC3082">
        <w:rPr>
          <w:rFonts w:eastAsia="Courier New"/>
          <w:color w:val="000000"/>
          <w:sz w:val="28"/>
          <w:szCs w:val="28"/>
          <w:lang w:val="ru-RU"/>
        </w:rPr>
        <w:t>М</w:t>
      </w:r>
      <w:r>
        <w:rPr>
          <w:rFonts w:eastAsia="Courier New"/>
          <w:color w:val="000000"/>
          <w:sz w:val="28"/>
          <w:szCs w:val="28"/>
          <w:lang w:val="ru-RU"/>
        </w:rPr>
        <w:t>етодика и техника урока в школе</w:t>
      </w:r>
      <w:r w:rsidRPr="00DC3082">
        <w:rPr>
          <w:rFonts w:eastAsia="Courier New"/>
          <w:color w:val="000000"/>
          <w:sz w:val="28"/>
          <w:szCs w:val="28"/>
          <w:lang w:val="ru-RU"/>
        </w:rPr>
        <w:t xml:space="preserve">. - М., </w:t>
      </w:r>
      <w:r>
        <w:rPr>
          <w:rFonts w:eastAsia="Courier New"/>
          <w:color w:val="000000"/>
          <w:sz w:val="28"/>
          <w:szCs w:val="28"/>
          <w:lang w:val="ru-RU"/>
        </w:rPr>
        <w:t>2001</w:t>
      </w:r>
      <w:r w:rsidRPr="00DC3082">
        <w:rPr>
          <w:rFonts w:eastAsia="Courier New"/>
          <w:color w:val="000000"/>
          <w:sz w:val="28"/>
          <w:szCs w:val="28"/>
          <w:lang w:val="ru-RU"/>
        </w:rPr>
        <w:t>.</w:t>
      </w:r>
    </w:p>
    <w:p w:rsidR="00EB7F13" w:rsidRPr="00DC3082" w:rsidRDefault="00EB7F13" w:rsidP="00EB7F13">
      <w:pPr>
        <w:pStyle w:val="a5"/>
        <w:tabs>
          <w:tab w:val="left" w:pos="4500"/>
        </w:tabs>
        <w:jc w:val="left"/>
        <w:outlineLvl w:val="0"/>
        <w:rPr>
          <w:lang w:val="ru-RU"/>
        </w:rPr>
      </w:pPr>
    </w:p>
    <w:p w:rsidR="00EB7F13" w:rsidRDefault="00EB7F13" w:rsidP="00EB7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F13" w:rsidRDefault="00EB7F13" w:rsidP="00EB7F13">
      <w:pPr>
        <w:tabs>
          <w:tab w:val="left" w:pos="180"/>
        </w:tabs>
        <w:spacing w:line="312" w:lineRule="auto"/>
        <w:rPr>
          <w:bCs/>
          <w:sz w:val="28"/>
          <w:szCs w:val="28"/>
        </w:rPr>
      </w:pPr>
    </w:p>
    <w:p w:rsidR="00EB7F13" w:rsidRDefault="00EB7F13" w:rsidP="00EB7F13">
      <w:pPr>
        <w:tabs>
          <w:tab w:val="left" w:pos="180"/>
        </w:tabs>
        <w:spacing w:line="312" w:lineRule="auto"/>
        <w:rPr>
          <w:bCs/>
          <w:sz w:val="28"/>
          <w:szCs w:val="28"/>
        </w:rPr>
      </w:pPr>
    </w:p>
    <w:p w:rsidR="00EB7F13" w:rsidRPr="00150CFE" w:rsidRDefault="00EB7F13" w:rsidP="00EB7F13">
      <w:pPr>
        <w:tabs>
          <w:tab w:val="left" w:pos="180"/>
        </w:tabs>
        <w:spacing w:line="312" w:lineRule="auto"/>
        <w:rPr>
          <w:bCs/>
          <w:sz w:val="28"/>
          <w:szCs w:val="28"/>
        </w:rPr>
      </w:pPr>
      <w:bookmarkStart w:id="0" w:name="_GoBack"/>
      <w:bookmarkEnd w:id="0"/>
    </w:p>
    <w:sectPr w:rsidR="00EB7F13" w:rsidRPr="00150CFE" w:rsidSect="008577BE">
      <w:pgSz w:w="11906" w:h="16838"/>
      <w:pgMar w:top="1134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BF62D9"/>
    <w:multiLevelType w:val="hybridMultilevel"/>
    <w:tmpl w:val="FBB4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4B4B"/>
    <w:multiLevelType w:val="hybridMultilevel"/>
    <w:tmpl w:val="02CE0F1C"/>
    <w:lvl w:ilvl="0" w:tplc="26423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836476B"/>
    <w:multiLevelType w:val="hybridMultilevel"/>
    <w:tmpl w:val="DE20064A"/>
    <w:lvl w:ilvl="0" w:tplc="9D66F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B7B"/>
    <w:multiLevelType w:val="hybridMultilevel"/>
    <w:tmpl w:val="75D28D50"/>
    <w:lvl w:ilvl="0" w:tplc="FEF6C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7125C"/>
    <w:multiLevelType w:val="hybridMultilevel"/>
    <w:tmpl w:val="003C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1648"/>
    <w:multiLevelType w:val="hybridMultilevel"/>
    <w:tmpl w:val="213EA51C"/>
    <w:lvl w:ilvl="0" w:tplc="F83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4F120A"/>
    <w:multiLevelType w:val="hybridMultilevel"/>
    <w:tmpl w:val="7DA0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99"/>
    <w:rsid w:val="00243A1E"/>
    <w:rsid w:val="0028603A"/>
    <w:rsid w:val="004C1717"/>
    <w:rsid w:val="00541BEF"/>
    <w:rsid w:val="00545146"/>
    <w:rsid w:val="00590C54"/>
    <w:rsid w:val="005C0D24"/>
    <w:rsid w:val="00751392"/>
    <w:rsid w:val="00817977"/>
    <w:rsid w:val="00B049E1"/>
    <w:rsid w:val="00C537A5"/>
    <w:rsid w:val="00D452CB"/>
    <w:rsid w:val="00DC737F"/>
    <w:rsid w:val="00E802E0"/>
    <w:rsid w:val="00E866E2"/>
    <w:rsid w:val="00EA6335"/>
    <w:rsid w:val="00EB6C38"/>
    <w:rsid w:val="00EB7F13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23CA"/>
  <w15:docId w15:val="{DF2E1AEB-A23B-4468-B7F1-31EDAFEA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B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7F1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EB7F1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B7F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basedOn w:val="a"/>
    <w:next w:val="a6"/>
    <w:link w:val="a7"/>
    <w:qFormat/>
    <w:rsid w:val="00EB7F13"/>
    <w:pPr>
      <w:jc w:val="center"/>
    </w:pPr>
    <w:rPr>
      <w:rFonts w:ascii="Times New Roman CYR" w:eastAsiaTheme="minorHAnsi" w:hAnsi="Times New Roman CYR" w:cstheme="minorBidi"/>
      <w:b/>
      <w:sz w:val="28"/>
    </w:rPr>
  </w:style>
  <w:style w:type="character" w:customStyle="1" w:styleId="a7">
    <w:name w:val="Название Знак"/>
    <w:link w:val="a5"/>
    <w:rsid w:val="00EB7F13"/>
    <w:rPr>
      <w:rFonts w:ascii="Times New Roman CYR" w:hAnsi="Times New Roman CYR"/>
      <w:b/>
      <w:sz w:val="28"/>
      <w:szCs w:val="24"/>
      <w:lang w:val="uk-UA" w:eastAsia="ru-RU" w:bidi="ar-SA"/>
    </w:rPr>
  </w:style>
  <w:style w:type="paragraph" w:styleId="a6">
    <w:name w:val="Title"/>
    <w:basedOn w:val="a"/>
    <w:next w:val="a"/>
    <w:link w:val="a8"/>
    <w:uiPriority w:val="10"/>
    <w:qFormat/>
    <w:rsid w:val="00EB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EB7F13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table" w:styleId="a9">
    <w:name w:val="Table Grid"/>
    <w:basedOn w:val="a1"/>
    <w:uiPriority w:val="39"/>
    <w:rsid w:val="00541BEF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D2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Tiger</cp:lastModifiedBy>
  <cp:revision>9</cp:revision>
  <cp:lastPrinted>2019-10-11T08:44:00Z</cp:lastPrinted>
  <dcterms:created xsi:type="dcterms:W3CDTF">2019-10-10T13:30:00Z</dcterms:created>
  <dcterms:modified xsi:type="dcterms:W3CDTF">2020-11-26T10:37:00Z</dcterms:modified>
</cp:coreProperties>
</file>